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065"/>
        <w:tblW w:w="9464" w:type="dxa"/>
        <w:tblLayout w:type="fixed"/>
        <w:tblLook w:val="0000"/>
      </w:tblPr>
      <w:tblGrid>
        <w:gridCol w:w="108"/>
        <w:gridCol w:w="4253"/>
        <w:gridCol w:w="992"/>
        <w:gridCol w:w="142"/>
        <w:gridCol w:w="3969"/>
      </w:tblGrid>
      <w:tr w:rsidR="00457FC0" w:rsidTr="00EB515B">
        <w:trPr>
          <w:trHeight w:val="407"/>
        </w:trPr>
        <w:tc>
          <w:tcPr>
            <w:tcW w:w="4361" w:type="dxa"/>
            <w:gridSpan w:val="2"/>
          </w:tcPr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z w:val="32"/>
              </w:rPr>
            </w:pPr>
          </w:p>
          <w:p w:rsidR="00457FC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</w:p>
          <w:p w:rsidR="00F60845" w:rsidRPr="00F60845" w:rsidRDefault="00F60845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</w:p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М</w:t>
            </w:r>
            <w:r w:rsidRPr="00D45760">
              <w:rPr>
                <w:b/>
                <w:spacing w:val="20"/>
                <w:sz w:val="24"/>
                <w:lang w:val="en-US"/>
              </w:rPr>
              <w:t>IHICT</w:t>
            </w:r>
            <w:r w:rsidRPr="00D45760">
              <w:rPr>
                <w:b/>
                <w:spacing w:val="20"/>
                <w:sz w:val="24"/>
              </w:rPr>
              <w:t>ЭРСТВА</w:t>
            </w:r>
          </w:p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АХОВЫ  ЗДАРОЎЯ</w:t>
            </w:r>
          </w:p>
          <w:p w:rsidR="00457FC0" w:rsidRPr="00D45760" w:rsidRDefault="00457FC0" w:rsidP="00457FC0">
            <w:pPr>
              <w:ind w:right="-117"/>
              <w:jc w:val="center"/>
              <w:rPr>
                <w:b/>
                <w:i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РЭСПУБЛ</w:t>
            </w:r>
            <w:r w:rsidRPr="00D45760">
              <w:rPr>
                <w:b/>
                <w:spacing w:val="20"/>
                <w:sz w:val="24"/>
                <w:lang w:val="en-US"/>
              </w:rPr>
              <w:t>IKI</w:t>
            </w:r>
            <w:r w:rsidRPr="00D45760">
              <w:rPr>
                <w:b/>
                <w:spacing w:val="20"/>
                <w:sz w:val="24"/>
              </w:rPr>
              <w:t xml:space="preserve"> БЕЛАРУСЬ</w:t>
            </w:r>
            <w:r w:rsidR="004D70B4">
              <w:rPr>
                <w:b/>
                <w:i/>
                <w:noProof/>
                <w:sz w:val="24"/>
                <w:lang w:eastAsia="ja-JP"/>
              </w:rPr>
              <w:pict>
                <v:rect id="Rectangle 6" o:spid="_x0000_s2056" style="position:absolute;left:0;text-align:left;margin-left:-27.35pt;margin-top:-123.6pt;width:198.1pt;height:6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" o:allowincell="f" filled="f" stroked="f">
                  <v:textbox inset="1pt,1pt,1pt,1pt">
                    <w:txbxContent>
                      <w:p w:rsidR="000A2D83" w:rsidRDefault="000A2D83">
                        <w:pPr>
                          <w:pStyle w:val="ab"/>
                          <w:ind w:right="-117"/>
                          <w:jc w:val="center"/>
                          <w:rPr>
                            <w:b/>
                            <w:sz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134" w:type="dxa"/>
            <w:gridSpan w:val="2"/>
          </w:tcPr>
          <w:p w:rsidR="00457FC0" w:rsidRPr="00D45760" w:rsidRDefault="004D70B4" w:rsidP="00457FC0">
            <w:pPr>
              <w:tabs>
                <w:tab w:val="left" w:pos="4962"/>
              </w:tabs>
              <w:ind w:right="-117"/>
              <w:jc w:val="center"/>
              <w:rPr>
                <w:b/>
                <w:i/>
                <w:sz w:val="16"/>
              </w:rPr>
            </w:pPr>
            <w:r w:rsidRPr="004D70B4">
              <w:rPr>
                <w:b/>
                <w:noProof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5" type="#_x0000_t75" style="position:absolute;left:0;text-align:left;margin-left:-2.4pt;margin-top:20.3pt;width:45.8pt;height:43.8pt;z-index:251658240;mso-position-horizontal-relative:text;mso-position-vertical-relative:text" fillcolor="window">
                  <v:imagedata r:id="rId8" o:title="" gain="2.5"/>
                  <w10:wrap type="square"/>
                </v:shape>
                <o:OLEObject Type="Embed" ProgID="Word.Picture.8" ShapeID="_x0000_s2055" DrawAspect="Content" ObjectID="_1727691809" r:id="rId9"/>
              </w:pict>
            </w:r>
          </w:p>
        </w:tc>
        <w:tc>
          <w:tcPr>
            <w:tcW w:w="3969" w:type="dxa"/>
          </w:tcPr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z w:val="32"/>
              </w:rPr>
            </w:pPr>
          </w:p>
          <w:p w:rsidR="00457FC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</w:p>
          <w:p w:rsidR="00F60845" w:rsidRDefault="00F60845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</w:p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МИНИСТЕРСТВО</w:t>
            </w:r>
          </w:p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ЗДРАВООХРАНЕНИЯ</w:t>
            </w:r>
          </w:p>
          <w:p w:rsidR="00457FC0" w:rsidRPr="00D45760" w:rsidRDefault="00457FC0" w:rsidP="00457FC0">
            <w:pPr>
              <w:ind w:right="-117"/>
              <w:jc w:val="center"/>
              <w:rPr>
                <w:b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РЕСПУБЛИКИ БЕЛАРУСЬ</w:t>
            </w:r>
          </w:p>
        </w:tc>
      </w:tr>
      <w:tr w:rsidR="00457FC0" w:rsidRPr="00457FC0" w:rsidTr="00EB515B">
        <w:trPr>
          <w:trHeight w:val="946"/>
        </w:trPr>
        <w:tc>
          <w:tcPr>
            <w:tcW w:w="4361" w:type="dxa"/>
            <w:gridSpan w:val="2"/>
          </w:tcPr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proofErr w:type="spellStart"/>
            <w:r w:rsidRPr="00D45760">
              <w:rPr>
                <w:sz w:val="18"/>
                <w:szCs w:val="18"/>
              </w:rPr>
              <w:t>вул.Мясн</w:t>
            </w:r>
            <w:r w:rsidRPr="00D45760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D45760">
              <w:rPr>
                <w:sz w:val="18"/>
                <w:szCs w:val="18"/>
              </w:rPr>
              <w:t>кова,39, 220048, г.М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D45760">
              <w:rPr>
                <w:sz w:val="18"/>
                <w:szCs w:val="18"/>
              </w:rPr>
              <w:t>нск</w:t>
            </w: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 xml:space="preserve">р/р 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D45760">
              <w:rPr>
                <w:sz w:val="18"/>
                <w:szCs w:val="18"/>
              </w:rPr>
              <w:t>89</w:t>
            </w:r>
            <w:r w:rsidRPr="00D45760">
              <w:rPr>
                <w:sz w:val="18"/>
                <w:szCs w:val="18"/>
                <w:lang w:val="en-US"/>
              </w:rPr>
              <w:t>AKBB</w:t>
            </w:r>
            <w:r w:rsidRPr="00D45760">
              <w:rPr>
                <w:sz w:val="18"/>
                <w:szCs w:val="18"/>
              </w:rPr>
              <w:t>36049000000100000000</w:t>
            </w: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 xml:space="preserve"> у ААТ «ААБ «Беларусбанк», Б</w:t>
            </w:r>
            <w:r w:rsidRPr="00D45760">
              <w:rPr>
                <w:sz w:val="18"/>
                <w:szCs w:val="18"/>
                <w:lang w:val="en-US"/>
              </w:rPr>
              <w:t>I</w:t>
            </w:r>
            <w:r w:rsidRPr="00D45760">
              <w:rPr>
                <w:sz w:val="18"/>
                <w:szCs w:val="18"/>
              </w:rPr>
              <w:t xml:space="preserve">К: АКВВ 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D45760">
              <w:rPr>
                <w:rFonts w:hint="eastAsia"/>
                <w:sz w:val="18"/>
                <w:szCs w:val="18"/>
                <w:lang w:eastAsia="ja-JP"/>
              </w:rPr>
              <w:t xml:space="preserve"> 2</w:t>
            </w:r>
            <w:r w:rsidRPr="00D45760">
              <w:rPr>
                <w:sz w:val="18"/>
                <w:szCs w:val="18"/>
                <w:lang w:eastAsia="ja-JP"/>
              </w:rPr>
              <w:t>Х</w:t>
            </w:r>
          </w:p>
          <w:p w:rsidR="00457FC0" w:rsidRPr="00D45760" w:rsidRDefault="00457FC0" w:rsidP="00457FC0">
            <w:pPr>
              <w:pStyle w:val="4"/>
              <w:spacing w:line="180" w:lineRule="exact"/>
              <w:ind w:right="-117"/>
              <w:jc w:val="center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D45760">
              <w:rPr>
                <w:b w:val="0"/>
                <w:sz w:val="18"/>
                <w:szCs w:val="18"/>
                <w:lang w:val="ru-RU"/>
              </w:rPr>
              <w:t>Тэл</w:t>
            </w:r>
            <w:proofErr w:type="spellEnd"/>
            <w:r w:rsidRPr="00D45760">
              <w:rPr>
                <w:b w:val="0"/>
                <w:sz w:val="18"/>
                <w:szCs w:val="18"/>
                <w:lang w:val="ru-RU"/>
              </w:rPr>
              <w:t>. 222 65 47, факс 222 46 27</w:t>
            </w:r>
          </w:p>
          <w:p w:rsidR="00457FC0" w:rsidRDefault="00457FC0" w:rsidP="00457FC0">
            <w:pPr>
              <w:spacing w:line="180" w:lineRule="exact"/>
              <w:ind w:right="-117"/>
              <w:jc w:val="center"/>
              <w:rPr>
                <w:color w:val="000000"/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>сайт</w:t>
            </w:r>
            <w:r w:rsidRPr="00457FC0">
              <w:rPr>
                <w:sz w:val="18"/>
                <w:szCs w:val="18"/>
              </w:rPr>
              <w:t xml:space="preserve">: </w:t>
            </w:r>
            <w:r w:rsidRPr="00D45760">
              <w:rPr>
                <w:sz w:val="18"/>
                <w:szCs w:val="18"/>
                <w:lang w:val="en-US"/>
              </w:rPr>
              <w:t>www</w:t>
            </w:r>
            <w:r w:rsidRPr="00457FC0">
              <w:rPr>
                <w:sz w:val="18"/>
                <w:szCs w:val="18"/>
              </w:rPr>
              <w:t>.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minzdrav</w:t>
            </w:r>
            <w:proofErr w:type="spellEnd"/>
            <w:r w:rsidRPr="00457FC0">
              <w:rPr>
                <w:sz w:val="18"/>
                <w:szCs w:val="18"/>
              </w:rPr>
              <w:t>.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457FC0">
              <w:rPr>
                <w:sz w:val="18"/>
                <w:szCs w:val="18"/>
              </w:rPr>
              <w:t>.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457FC0">
              <w:rPr>
                <w:sz w:val="18"/>
                <w:szCs w:val="18"/>
              </w:rPr>
              <w:br/>
            </w:r>
            <w:r w:rsidRPr="00D45760">
              <w:rPr>
                <w:sz w:val="18"/>
                <w:szCs w:val="18"/>
                <w:lang w:val="en-US"/>
              </w:rPr>
              <w:t>e</w:t>
            </w:r>
            <w:r w:rsidRPr="00457FC0">
              <w:rPr>
                <w:sz w:val="18"/>
                <w:szCs w:val="18"/>
              </w:rPr>
              <w:t>-</w:t>
            </w:r>
            <w:r w:rsidRPr="00D45760">
              <w:rPr>
                <w:sz w:val="18"/>
                <w:szCs w:val="18"/>
                <w:lang w:val="en-US"/>
              </w:rPr>
              <w:t>mail</w:t>
            </w:r>
            <w:r w:rsidRPr="00457FC0">
              <w:rPr>
                <w:sz w:val="18"/>
                <w:szCs w:val="18"/>
              </w:rPr>
              <w:t xml:space="preserve">: </w:t>
            </w:r>
            <w:hyperlink r:id="rId10" w:history="1"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mzrb</w:t>
              </w:r>
              <w:r w:rsidRPr="00457FC0">
                <w:rPr>
                  <w:rStyle w:val="af1"/>
                  <w:color w:val="000000"/>
                  <w:sz w:val="18"/>
                  <w:szCs w:val="18"/>
                </w:rPr>
                <w:t>@</w:t>
              </w:r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belcmt</w:t>
              </w:r>
              <w:r w:rsidRPr="00457FC0">
                <w:rPr>
                  <w:rStyle w:val="af1"/>
                  <w:color w:val="000000"/>
                  <w:sz w:val="18"/>
                  <w:szCs w:val="18"/>
                </w:rPr>
                <w:t>.</w:t>
              </w:r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by</w:t>
              </w:r>
            </w:hyperlink>
          </w:p>
          <w:p w:rsidR="00457FC0" w:rsidRPr="00540E51" w:rsidRDefault="00457FC0" w:rsidP="00457FC0">
            <w:pPr>
              <w:spacing w:line="180" w:lineRule="exact"/>
              <w:ind w:right="-11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57FC0" w:rsidRDefault="00457FC0" w:rsidP="00457FC0">
            <w:pPr>
              <w:ind w:right="-117"/>
              <w:jc w:val="center"/>
              <w:rPr>
                <w:b/>
                <w:i/>
                <w:sz w:val="18"/>
                <w:szCs w:val="18"/>
              </w:rPr>
            </w:pPr>
          </w:p>
          <w:p w:rsidR="00457FC0" w:rsidRPr="00540E51" w:rsidRDefault="00457FC0" w:rsidP="00457FC0">
            <w:pPr>
              <w:ind w:right="-117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:rsidR="00457FC0" w:rsidRPr="00457FC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>ул. Мясн</w:t>
            </w:r>
            <w:r w:rsidRPr="00D45760">
              <w:rPr>
                <w:sz w:val="18"/>
                <w:szCs w:val="18"/>
                <w:lang w:eastAsia="ja-JP"/>
              </w:rPr>
              <w:t>и</w:t>
            </w:r>
            <w:r w:rsidRPr="00D45760">
              <w:rPr>
                <w:sz w:val="18"/>
                <w:szCs w:val="18"/>
              </w:rPr>
              <w:t>кова, 39, 220048, г. Минск</w:t>
            </w: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 xml:space="preserve">р/с 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D45760">
              <w:rPr>
                <w:sz w:val="18"/>
                <w:szCs w:val="18"/>
              </w:rPr>
              <w:t>89</w:t>
            </w:r>
            <w:r w:rsidRPr="00D45760">
              <w:rPr>
                <w:sz w:val="18"/>
                <w:szCs w:val="18"/>
                <w:lang w:val="en-US"/>
              </w:rPr>
              <w:t>AKBB</w:t>
            </w:r>
            <w:r w:rsidRPr="00D45760">
              <w:rPr>
                <w:sz w:val="18"/>
                <w:szCs w:val="18"/>
              </w:rPr>
              <w:t>36049000000100000000</w:t>
            </w: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 xml:space="preserve">в ОАО «АСБ «Беларусбанк», БИК: АКВВ 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D45760">
              <w:rPr>
                <w:rFonts w:hint="eastAsia"/>
                <w:sz w:val="18"/>
                <w:szCs w:val="18"/>
                <w:lang w:eastAsia="ja-JP"/>
              </w:rPr>
              <w:t xml:space="preserve"> 2</w:t>
            </w:r>
            <w:r w:rsidRPr="00D45760">
              <w:rPr>
                <w:sz w:val="18"/>
                <w:szCs w:val="18"/>
                <w:lang w:eastAsia="ja-JP"/>
              </w:rPr>
              <w:t>Х</w:t>
            </w:r>
          </w:p>
          <w:p w:rsidR="00457FC0" w:rsidRPr="00D45760" w:rsidRDefault="00457FC0" w:rsidP="00457FC0">
            <w:pPr>
              <w:pStyle w:val="4"/>
              <w:spacing w:line="180" w:lineRule="exact"/>
              <w:ind w:right="-117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D45760">
              <w:rPr>
                <w:b w:val="0"/>
                <w:sz w:val="18"/>
                <w:szCs w:val="18"/>
                <w:lang w:val="ru-RU"/>
              </w:rPr>
              <w:t>Тел. 222 65 47, факс 222 46 27</w:t>
            </w:r>
          </w:p>
          <w:p w:rsidR="00457FC0" w:rsidRPr="00540E51" w:rsidRDefault="00457FC0" w:rsidP="00457FC0">
            <w:pPr>
              <w:ind w:right="-117"/>
              <w:jc w:val="center"/>
              <w:rPr>
                <w:color w:val="000000"/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>сайт</w:t>
            </w:r>
            <w:r w:rsidRPr="00540E51">
              <w:rPr>
                <w:sz w:val="18"/>
                <w:szCs w:val="18"/>
              </w:rPr>
              <w:t xml:space="preserve">: </w:t>
            </w:r>
            <w:r w:rsidRPr="00D45760">
              <w:rPr>
                <w:sz w:val="18"/>
                <w:szCs w:val="18"/>
                <w:lang w:val="en-US"/>
              </w:rPr>
              <w:t>www</w:t>
            </w:r>
            <w:r w:rsidRPr="00540E51">
              <w:rPr>
                <w:sz w:val="18"/>
                <w:szCs w:val="18"/>
              </w:rPr>
              <w:t>.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minzdrav</w:t>
            </w:r>
            <w:proofErr w:type="spellEnd"/>
            <w:r w:rsidRPr="00540E51">
              <w:rPr>
                <w:sz w:val="18"/>
                <w:szCs w:val="18"/>
              </w:rPr>
              <w:t>.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540E51">
              <w:rPr>
                <w:sz w:val="18"/>
                <w:szCs w:val="18"/>
              </w:rPr>
              <w:t>.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540E51">
              <w:rPr>
                <w:sz w:val="18"/>
                <w:szCs w:val="18"/>
              </w:rPr>
              <w:br/>
            </w:r>
            <w:r w:rsidRPr="00D45760">
              <w:rPr>
                <w:sz w:val="18"/>
                <w:szCs w:val="18"/>
                <w:lang w:val="en-US"/>
              </w:rPr>
              <w:t>e</w:t>
            </w:r>
            <w:r w:rsidRPr="00540E51">
              <w:rPr>
                <w:sz w:val="18"/>
                <w:szCs w:val="18"/>
              </w:rPr>
              <w:t>-</w:t>
            </w:r>
            <w:r w:rsidRPr="00D45760">
              <w:rPr>
                <w:sz w:val="18"/>
                <w:szCs w:val="18"/>
                <w:lang w:val="en-US"/>
              </w:rPr>
              <w:t>mail</w:t>
            </w:r>
            <w:r w:rsidRPr="00540E51">
              <w:rPr>
                <w:sz w:val="18"/>
                <w:szCs w:val="18"/>
              </w:rPr>
              <w:t xml:space="preserve">: </w:t>
            </w:r>
            <w:hyperlink r:id="rId11" w:history="1"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mzrb</w:t>
              </w:r>
              <w:r w:rsidRPr="00540E51">
                <w:rPr>
                  <w:rStyle w:val="af1"/>
                  <w:color w:val="000000"/>
                  <w:sz w:val="18"/>
                  <w:szCs w:val="18"/>
                </w:rPr>
                <w:t>@</w:t>
              </w:r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belcmt</w:t>
              </w:r>
              <w:r w:rsidRPr="00540E51">
                <w:rPr>
                  <w:rStyle w:val="af1"/>
                  <w:color w:val="000000"/>
                  <w:sz w:val="18"/>
                  <w:szCs w:val="18"/>
                </w:rPr>
                <w:t>.</w:t>
              </w:r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by</w:t>
              </w:r>
            </w:hyperlink>
            <w:r>
              <w:rPr>
                <w:color w:val="000000"/>
                <w:sz w:val="18"/>
                <w:szCs w:val="18"/>
              </w:rPr>
              <w:t>.</w:t>
            </w:r>
          </w:p>
          <w:p w:rsidR="00457FC0" w:rsidRDefault="00457FC0" w:rsidP="00457FC0">
            <w:pPr>
              <w:ind w:right="-117"/>
              <w:jc w:val="center"/>
              <w:rPr>
                <w:sz w:val="6"/>
                <w:szCs w:val="6"/>
              </w:rPr>
            </w:pPr>
          </w:p>
          <w:p w:rsidR="00457FC0" w:rsidRPr="00540E51" w:rsidRDefault="00457FC0" w:rsidP="00457FC0">
            <w:pPr>
              <w:ind w:right="-117"/>
              <w:jc w:val="center"/>
              <w:rPr>
                <w:sz w:val="6"/>
                <w:szCs w:val="6"/>
              </w:rPr>
            </w:pPr>
          </w:p>
        </w:tc>
      </w:tr>
      <w:tr w:rsidR="00EB515B" w:rsidRPr="00457FC0" w:rsidTr="00EB515B">
        <w:trPr>
          <w:gridBefore w:val="1"/>
          <w:wBefore w:w="108" w:type="dxa"/>
          <w:trHeight w:val="100"/>
        </w:trPr>
        <w:tc>
          <w:tcPr>
            <w:tcW w:w="9356" w:type="dxa"/>
            <w:gridSpan w:val="4"/>
            <w:tcBorders>
              <w:top w:val="double" w:sz="4" w:space="0" w:color="auto"/>
            </w:tcBorders>
          </w:tcPr>
          <w:p w:rsidR="00EB515B" w:rsidRPr="00457FC0" w:rsidRDefault="00EB515B" w:rsidP="00EB515B">
            <w:pPr>
              <w:rPr>
                <w:sz w:val="28"/>
              </w:rPr>
            </w:pPr>
          </w:p>
        </w:tc>
      </w:tr>
    </w:tbl>
    <w:p w:rsidR="00EB515B" w:rsidRPr="00002E10" w:rsidRDefault="00EB515B" w:rsidP="00EB515B">
      <w:pPr>
        <w:jc w:val="center"/>
        <w:rPr>
          <w:szCs w:val="30"/>
        </w:rPr>
      </w:pPr>
      <w:r w:rsidRPr="00002E10">
        <w:rPr>
          <w:szCs w:val="30"/>
        </w:rPr>
        <w:t>ПОСТАНОВЛЕНИЕ</w:t>
      </w:r>
    </w:p>
    <w:p w:rsidR="00EB515B" w:rsidRPr="00002E10" w:rsidRDefault="00EB515B" w:rsidP="00EB515B">
      <w:pPr>
        <w:spacing w:line="280" w:lineRule="exact"/>
        <w:jc w:val="center"/>
        <w:rPr>
          <w:szCs w:val="30"/>
        </w:rPr>
      </w:pPr>
      <w:r w:rsidRPr="00002E10">
        <w:rPr>
          <w:szCs w:val="30"/>
        </w:rPr>
        <w:t>заместителя Министра – Главного государственного санитарного врача Республики Беларусь</w:t>
      </w:r>
    </w:p>
    <w:p w:rsidR="00EB515B" w:rsidRDefault="00EB515B">
      <w:pPr>
        <w:rPr>
          <w:szCs w:val="30"/>
        </w:rPr>
      </w:pPr>
    </w:p>
    <w:p w:rsidR="00EB515B" w:rsidRDefault="00A326CB">
      <w:pPr>
        <w:rPr>
          <w:szCs w:val="30"/>
        </w:rPr>
      </w:pPr>
      <w:r>
        <w:rPr>
          <w:szCs w:val="30"/>
        </w:rPr>
        <w:t xml:space="preserve">4 октября </w:t>
      </w:r>
      <w:r w:rsidR="00EB515B">
        <w:rPr>
          <w:szCs w:val="30"/>
        </w:rPr>
        <w:t>20</w:t>
      </w:r>
      <w:r w:rsidR="00850B32">
        <w:rPr>
          <w:szCs w:val="30"/>
        </w:rPr>
        <w:t>2</w:t>
      </w:r>
      <w:r w:rsidR="00682276">
        <w:rPr>
          <w:szCs w:val="30"/>
        </w:rPr>
        <w:t>2</w:t>
      </w:r>
      <w:r>
        <w:rPr>
          <w:szCs w:val="30"/>
        </w:rPr>
        <w:t xml:space="preserve"> г.</w:t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  <w:t>№</w:t>
      </w:r>
      <w:r>
        <w:rPr>
          <w:szCs w:val="30"/>
        </w:rPr>
        <w:t xml:space="preserve"> 19</w:t>
      </w:r>
    </w:p>
    <w:p w:rsidR="00EB515B" w:rsidRPr="00936EC4" w:rsidRDefault="00EB515B">
      <w:pPr>
        <w:rPr>
          <w:szCs w:val="30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5812"/>
      </w:tblGrid>
      <w:tr w:rsidR="002007FC" w:rsidRPr="00936EC4" w:rsidTr="004624E0">
        <w:tc>
          <w:tcPr>
            <w:tcW w:w="5812" w:type="dxa"/>
          </w:tcPr>
          <w:p w:rsidR="00264651" w:rsidRPr="003A343F" w:rsidRDefault="0029766B" w:rsidP="004C7422">
            <w:pPr>
              <w:spacing w:line="280" w:lineRule="exact"/>
              <w:jc w:val="both"/>
              <w:rPr>
                <w:szCs w:val="30"/>
                <w:highlight w:val="yellow"/>
              </w:rPr>
            </w:pPr>
            <w:r w:rsidRPr="009A2710">
              <w:rPr>
                <w:szCs w:val="30"/>
              </w:rPr>
              <w:t>О</w:t>
            </w:r>
            <w:r w:rsidR="004F4445">
              <w:rPr>
                <w:szCs w:val="30"/>
              </w:rPr>
              <w:t>б</w:t>
            </w:r>
            <w:r w:rsidR="00850B32">
              <w:rPr>
                <w:szCs w:val="30"/>
              </w:rPr>
              <w:t xml:space="preserve"> изменени</w:t>
            </w:r>
            <w:r w:rsidR="004F4445">
              <w:rPr>
                <w:szCs w:val="30"/>
              </w:rPr>
              <w:t>и</w:t>
            </w:r>
            <w:r w:rsidR="00850B32">
              <w:rPr>
                <w:szCs w:val="30"/>
              </w:rPr>
              <w:t xml:space="preserve">  постановлени</w:t>
            </w:r>
            <w:r w:rsidR="004C7422">
              <w:rPr>
                <w:szCs w:val="30"/>
              </w:rPr>
              <w:t>й</w:t>
            </w:r>
            <w:r w:rsidR="00850B32">
              <w:rPr>
                <w:szCs w:val="30"/>
              </w:rPr>
              <w:t xml:space="preserve"> заместителя Министра – Главного государственного санитарного врача Республики Беларусь</w:t>
            </w:r>
            <w:r w:rsidR="004624E0">
              <w:rPr>
                <w:szCs w:val="30"/>
              </w:rPr>
              <w:br/>
            </w:r>
          </w:p>
        </w:tc>
      </w:tr>
    </w:tbl>
    <w:p w:rsidR="00993F89" w:rsidRPr="00936EC4" w:rsidRDefault="00993F89" w:rsidP="004F4445">
      <w:pPr>
        <w:ind w:firstLine="709"/>
        <w:jc w:val="both"/>
        <w:rPr>
          <w:szCs w:val="30"/>
        </w:rPr>
      </w:pPr>
    </w:p>
    <w:p w:rsidR="00E340E4" w:rsidRDefault="00AC3B84" w:rsidP="00E340E4">
      <w:pPr>
        <w:shd w:val="clear" w:color="auto" w:fill="FFFFFF"/>
        <w:ind w:firstLine="720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С целью реализации требований </w:t>
      </w:r>
      <w:r w:rsidRPr="009176E5">
        <w:rPr>
          <w:color w:val="000000"/>
          <w:szCs w:val="30"/>
        </w:rPr>
        <w:t>Указа Президента Республики Беларусь от 16 октября 20</w:t>
      </w:r>
      <w:r w:rsidR="009176E5" w:rsidRPr="009176E5">
        <w:rPr>
          <w:color w:val="000000"/>
          <w:szCs w:val="30"/>
        </w:rPr>
        <w:t>09</w:t>
      </w:r>
      <w:r w:rsidRPr="009176E5">
        <w:rPr>
          <w:color w:val="000000"/>
          <w:szCs w:val="30"/>
        </w:rPr>
        <w:t xml:space="preserve"> г. № </w:t>
      </w:r>
      <w:r w:rsidR="009176E5" w:rsidRPr="009176E5">
        <w:rPr>
          <w:color w:val="000000"/>
          <w:szCs w:val="30"/>
        </w:rPr>
        <w:t>510</w:t>
      </w:r>
      <w:r w:rsidRPr="009176E5">
        <w:rPr>
          <w:color w:val="000000"/>
          <w:szCs w:val="30"/>
        </w:rPr>
        <w:t xml:space="preserve"> «О совершенствовани</w:t>
      </w:r>
      <w:r w:rsidR="009176E5" w:rsidRPr="009176E5">
        <w:rPr>
          <w:color w:val="000000"/>
          <w:szCs w:val="30"/>
        </w:rPr>
        <w:t>и</w:t>
      </w:r>
      <w:r w:rsidRPr="009176E5">
        <w:rPr>
          <w:color w:val="000000"/>
          <w:szCs w:val="30"/>
        </w:rPr>
        <w:t xml:space="preserve"> контрольной (надзорной) деятельности»,</w:t>
      </w:r>
      <w:r>
        <w:rPr>
          <w:color w:val="000000"/>
          <w:szCs w:val="30"/>
        </w:rPr>
        <w:t xml:space="preserve"> постановления Совета Министров Республики Беларусь от 13 декабря 2012 г. № 1147 </w:t>
      </w:r>
      <w:r w:rsidR="005825F6">
        <w:rPr>
          <w:color w:val="000000"/>
          <w:szCs w:val="30"/>
        </w:rPr>
        <w:t xml:space="preserve">«Об утверждении перечня контролирующих (надзорных) органов и (или) сфер контроля (надзора), которые применяют (в которых применяются) контрольные списки вопросов (чек-листы), определении требований к форме контрольного списка вопросов (чек-листа) и признании утратившим силу постановления Совета Министров Республики Беларусь от 1 апреля 2010 г. № 489» и приказа </w:t>
      </w:r>
      <w:r w:rsidRPr="003A343F">
        <w:rPr>
          <w:color w:val="000000"/>
          <w:szCs w:val="30"/>
        </w:rPr>
        <w:t xml:space="preserve">Министерства здравоохранения Республики Беларусь </w:t>
      </w:r>
      <w:r w:rsidR="002D1373">
        <w:rPr>
          <w:color w:val="000000"/>
          <w:szCs w:val="30"/>
        </w:rPr>
        <w:br/>
      </w:r>
      <w:r w:rsidRPr="003A343F">
        <w:rPr>
          <w:color w:val="000000"/>
          <w:szCs w:val="30"/>
        </w:rPr>
        <w:t xml:space="preserve">от </w:t>
      </w:r>
      <w:r w:rsidR="005825F6">
        <w:rPr>
          <w:color w:val="000000"/>
          <w:szCs w:val="30"/>
        </w:rPr>
        <w:t>17 декабря 2018 г. № 1342 «Об утверждении формы контрольных списков вопросов (чек-листов), применяемой органами и учреждениями, осуществляющими государственный санитарный надзор, и признании утратившим силу приказа</w:t>
      </w:r>
      <w:r w:rsidR="005825F6" w:rsidRPr="003A343F">
        <w:rPr>
          <w:color w:val="000000"/>
          <w:szCs w:val="30"/>
        </w:rPr>
        <w:t>Министерства здравоохранения Республики Беларусь</w:t>
      </w:r>
      <w:r w:rsidR="005825F6">
        <w:rPr>
          <w:color w:val="000000"/>
          <w:szCs w:val="30"/>
        </w:rPr>
        <w:t xml:space="preserve"> от </w:t>
      </w:r>
      <w:r w:rsidRPr="003A343F">
        <w:rPr>
          <w:color w:val="000000"/>
          <w:szCs w:val="30"/>
        </w:rPr>
        <w:t>29 декабря 2012 г. № 1554</w:t>
      </w:r>
      <w:r w:rsidR="005825F6">
        <w:rPr>
          <w:color w:val="000000"/>
          <w:szCs w:val="30"/>
        </w:rPr>
        <w:t>»</w:t>
      </w:r>
      <w:r w:rsidR="00B03B98">
        <w:rPr>
          <w:color w:val="000000"/>
          <w:szCs w:val="30"/>
        </w:rPr>
        <w:t>ПОСТАНОВЛЯЮ</w:t>
      </w:r>
      <w:r w:rsidR="00116EE8" w:rsidRPr="00936EC4">
        <w:rPr>
          <w:color w:val="000000"/>
          <w:szCs w:val="30"/>
        </w:rPr>
        <w:t>:</w:t>
      </w:r>
    </w:p>
    <w:p w:rsidR="005715AB" w:rsidRPr="005715AB" w:rsidRDefault="005715AB" w:rsidP="005715AB">
      <w:pPr>
        <w:pStyle w:val="af2"/>
        <w:numPr>
          <w:ilvl w:val="0"/>
          <w:numId w:val="12"/>
        </w:numPr>
        <w:ind w:left="0" w:firstLine="709"/>
        <w:jc w:val="both"/>
        <w:rPr>
          <w:szCs w:val="30"/>
        </w:rPr>
      </w:pPr>
      <w:r w:rsidRPr="005715AB">
        <w:rPr>
          <w:szCs w:val="30"/>
        </w:rPr>
        <w:t xml:space="preserve">Внести изменения в следующие постановления заместителя Министра здравоохранения </w:t>
      </w:r>
      <w:r w:rsidR="00D73F59" w:rsidRPr="00295C86">
        <w:rPr>
          <w:bCs/>
        </w:rPr>
        <w:t>–</w:t>
      </w:r>
      <w:r w:rsidRPr="005715AB">
        <w:rPr>
          <w:szCs w:val="30"/>
        </w:rPr>
        <w:t xml:space="preserve"> Главного государственного санитарного врача:</w:t>
      </w:r>
    </w:p>
    <w:p w:rsidR="004F4445" w:rsidRPr="00295C86" w:rsidRDefault="00295C86" w:rsidP="005715AB">
      <w:pPr>
        <w:pStyle w:val="af2"/>
        <w:numPr>
          <w:ilvl w:val="1"/>
          <w:numId w:val="12"/>
        </w:numPr>
        <w:ind w:left="0" w:firstLine="709"/>
        <w:jc w:val="both"/>
        <w:rPr>
          <w:szCs w:val="30"/>
        </w:rPr>
      </w:pPr>
      <w:r w:rsidRPr="00295C86">
        <w:rPr>
          <w:bCs/>
        </w:rPr>
        <w:t>П</w:t>
      </w:r>
      <w:r w:rsidR="004F4445" w:rsidRPr="00295C86">
        <w:rPr>
          <w:bCs/>
        </w:rPr>
        <w:t xml:space="preserve">риложение к постановлению заместителя Министра здравоохранения – Главного государственного санитарного врача Республики Беларусь от </w:t>
      </w:r>
      <w:r w:rsidR="002D1373" w:rsidRPr="00295C86">
        <w:rPr>
          <w:bCs/>
        </w:rPr>
        <w:t xml:space="preserve">28 августа </w:t>
      </w:r>
      <w:r w:rsidR="004F4445" w:rsidRPr="00295C86">
        <w:rPr>
          <w:bCs/>
        </w:rPr>
        <w:t>2020</w:t>
      </w:r>
      <w:r w:rsidR="002D1373" w:rsidRPr="00295C86">
        <w:rPr>
          <w:bCs/>
        </w:rPr>
        <w:t xml:space="preserve"> года</w:t>
      </w:r>
      <w:r w:rsidR="004F4445" w:rsidRPr="00295C86">
        <w:rPr>
          <w:bCs/>
        </w:rPr>
        <w:t xml:space="preserve"> № 20 </w:t>
      </w:r>
      <w:r w:rsidR="004F4445" w:rsidRPr="00295C86">
        <w:rPr>
          <w:szCs w:val="30"/>
        </w:rPr>
        <w:t xml:space="preserve">«Об утверждении требований контрольного списка вопросов (чек-листа)» </w:t>
      </w:r>
      <w:r w:rsidRPr="00295C86">
        <w:rPr>
          <w:szCs w:val="30"/>
        </w:rPr>
        <w:t xml:space="preserve">изложить в </w:t>
      </w:r>
      <w:r w:rsidR="00D73F59">
        <w:rPr>
          <w:szCs w:val="30"/>
        </w:rPr>
        <w:t xml:space="preserve">новой </w:t>
      </w:r>
      <w:r w:rsidRPr="00295C86">
        <w:rPr>
          <w:szCs w:val="30"/>
        </w:rPr>
        <w:t xml:space="preserve"> редакции</w:t>
      </w:r>
      <w:r w:rsidR="00D73F59">
        <w:rPr>
          <w:szCs w:val="30"/>
        </w:rPr>
        <w:t xml:space="preserve"> (прилагается);</w:t>
      </w:r>
    </w:p>
    <w:p w:rsidR="00295C86" w:rsidRDefault="00D73F59" w:rsidP="00D73F59">
      <w:pPr>
        <w:ind w:firstLine="708"/>
        <w:jc w:val="both"/>
        <w:rPr>
          <w:bCs/>
        </w:rPr>
      </w:pPr>
      <w:r w:rsidRPr="00D73F59">
        <w:rPr>
          <w:bCs/>
        </w:rPr>
        <w:t>1.</w:t>
      </w:r>
      <w:r>
        <w:rPr>
          <w:bCs/>
        </w:rPr>
        <w:t>2</w:t>
      </w:r>
      <w:r w:rsidRPr="00D73F59">
        <w:rPr>
          <w:bCs/>
        </w:rPr>
        <w:t>.</w:t>
      </w:r>
      <w:r w:rsidRPr="00D73F59">
        <w:rPr>
          <w:bCs/>
        </w:rPr>
        <w:tab/>
        <w:t xml:space="preserve">Приложение к постановлению заместителя Министра здравоохранения – Главного государственного санитарного врача </w:t>
      </w:r>
      <w:r w:rsidRPr="00D73F59">
        <w:rPr>
          <w:bCs/>
        </w:rPr>
        <w:lastRenderedPageBreak/>
        <w:t xml:space="preserve">Республики Беларусь от 31 мая 2019 года № 46 «Об утверждении требований контрольного списка вопросов (чек-листа) к субъектам хозяйствования, занимающимся оборотом средств индивидуальной защиты» изложить в </w:t>
      </w:r>
      <w:r>
        <w:rPr>
          <w:bCs/>
        </w:rPr>
        <w:t>новой редакции (прилагается);</w:t>
      </w:r>
    </w:p>
    <w:p w:rsidR="00D73F59" w:rsidRDefault="00D73F59" w:rsidP="00D73F59">
      <w:pPr>
        <w:ind w:firstLine="708"/>
        <w:jc w:val="both"/>
        <w:rPr>
          <w:bCs/>
        </w:rPr>
      </w:pPr>
      <w:r>
        <w:rPr>
          <w:bCs/>
        </w:rPr>
        <w:t>1.3</w:t>
      </w:r>
      <w:r w:rsidRPr="00D73F59">
        <w:rPr>
          <w:bCs/>
        </w:rPr>
        <w:t>.</w:t>
      </w:r>
      <w:r w:rsidRPr="00D73F59">
        <w:rPr>
          <w:bCs/>
        </w:rPr>
        <w:tab/>
        <w:t xml:space="preserve">Приложение к постановлению заместителя Министра здравоохранения – Главного государственного санитарного врача Республики Беларусь от 31 мая 2019 года № 47 «Об утверждении требований контрольного списка вопросов (чек-листа) к субъектам хозяйствования, занимающимся оборотом минеральных удобрений» изложить в </w:t>
      </w:r>
      <w:r>
        <w:rPr>
          <w:bCs/>
        </w:rPr>
        <w:t>новой редакции (прилагается);</w:t>
      </w:r>
    </w:p>
    <w:p w:rsidR="00295C86" w:rsidRDefault="00D73F59" w:rsidP="00D73F59">
      <w:pPr>
        <w:ind w:firstLine="708"/>
        <w:jc w:val="both"/>
        <w:rPr>
          <w:bCs/>
        </w:rPr>
      </w:pPr>
      <w:r w:rsidRPr="00D73F59">
        <w:rPr>
          <w:bCs/>
        </w:rPr>
        <w:t>1.</w:t>
      </w:r>
      <w:r>
        <w:rPr>
          <w:bCs/>
        </w:rPr>
        <w:t>4</w:t>
      </w:r>
      <w:r w:rsidRPr="00D73F59">
        <w:rPr>
          <w:bCs/>
        </w:rPr>
        <w:t>.</w:t>
      </w:r>
      <w:r w:rsidRPr="00D73F59">
        <w:rPr>
          <w:bCs/>
        </w:rPr>
        <w:tab/>
        <w:t xml:space="preserve">Приложение к постановлению заместителя Министра здравоохранения – Главного государственного санитарного врача Республики Беларусь от 31 мая 2019 года № 48 «Об утверждении требований контрольного списка вопросов (чек-листа) к субъектам хозяйствования, занимающимся оборотом мебельной продукции» изложить в </w:t>
      </w:r>
      <w:r>
        <w:rPr>
          <w:bCs/>
        </w:rPr>
        <w:t>новой редакции (прилагается).</w:t>
      </w:r>
    </w:p>
    <w:p w:rsidR="00DA69C5" w:rsidRPr="00DA69C5" w:rsidRDefault="00DA69C5" w:rsidP="00DA69C5">
      <w:pPr>
        <w:ind w:firstLine="708"/>
        <w:jc w:val="both"/>
        <w:rPr>
          <w:bCs/>
        </w:rPr>
      </w:pPr>
      <w:r w:rsidRPr="00DA69C5">
        <w:rPr>
          <w:bCs/>
        </w:rPr>
        <w:t>2. Главным государственным санитарным врачам областей, городов, районов, районов в городах, главному государственному санитарному врачу Управления делами Президента Республики Беларусь обеспечить применение настоящего постановления при осуществлении надзорной деятельности.</w:t>
      </w:r>
    </w:p>
    <w:p w:rsidR="00DA69C5" w:rsidRPr="00DA69C5" w:rsidRDefault="00DA69C5" w:rsidP="00DA69C5">
      <w:pPr>
        <w:ind w:firstLine="708"/>
        <w:jc w:val="both"/>
        <w:rPr>
          <w:bCs/>
        </w:rPr>
      </w:pPr>
      <w:r w:rsidRPr="00DA69C5">
        <w:rPr>
          <w:bCs/>
        </w:rPr>
        <w:t xml:space="preserve">3. Главным санитарным врачам государственных органов, осуществляющим управление деятельностью в области санитарно-эпидемиологического благополучия населения, рекомендовать применение настоящего постановления. </w:t>
      </w:r>
    </w:p>
    <w:p w:rsidR="00DA69C5" w:rsidRPr="00DA69C5" w:rsidRDefault="00DA69C5" w:rsidP="00DA69C5">
      <w:pPr>
        <w:ind w:firstLine="708"/>
        <w:jc w:val="both"/>
        <w:rPr>
          <w:bCs/>
        </w:rPr>
      </w:pPr>
      <w:r w:rsidRPr="00DA69C5">
        <w:rPr>
          <w:bCs/>
        </w:rPr>
        <w:t xml:space="preserve">4. Органам и учреждениям, осуществляющим в соответствии с законодательными актами государственный санитарный надзор, разместить на официальных сайтах в глобальной компьютерной сети Интернет настоящее постановление. </w:t>
      </w:r>
    </w:p>
    <w:p w:rsidR="00DA69C5" w:rsidRPr="00DA69C5" w:rsidRDefault="00DA69C5" w:rsidP="00DA69C5">
      <w:pPr>
        <w:ind w:firstLine="708"/>
        <w:jc w:val="both"/>
        <w:rPr>
          <w:bCs/>
        </w:rPr>
      </w:pPr>
      <w:r w:rsidRPr="00DA69C5">
        <w:rPr>
          <w:bCs/>
        </w:rPr>
        <w:t>5. Настоящее постановление вступает в силу с момента его подписания.</w:t>
      </w:r>
    </w:p>
    <w:p w:rsidR="00DA69C5" w:rsidRDefault="00DA69C5" w:rsidP="00DA69C5">
      <w:pPr>
        <w:ind w:firstLine="708"/>
        <w:jc w:val="both"/>
        <w:rPr>
          <w:bCs/>
        </w:rPr>
      </w:pPr>
    </w:p>
    <w:p w:rsidR="00DA69C5" w:rsidRPr="00DA69C5" w:rsidRDefault="00DA69C5" w:rsidP="00DA69C5">
      <w:pPr>
        <w:ind w:firstLine="708"/>
        <w:jc w:val="both"/>
        <w:rPr>
          <w:bCs/>
        </w:rPr>
      </w:pPr>
    </w:p>
    <w:p w:rsidR="00DA69C5" w:rsidRPr="00DA69C5" w:rsidRDefault="00DA69C5" w:rsidP="00DA69C5">
      <w:pPr>
        <w:spacing w:line="280" w:lineRule="exact"/>
        <w:jc w:val="both"/>
        <w:rPr>
          <w:bCs/>
        </w:rPr>
      </w:pPr>
      <w:r w:rsidRPr="00DA69C5">
        <w:rPr>
          <w:bCs/>
        </w:rPr>
        <w:t xml:space="preserve">Заместитель Министра – </w:t>
      </w:r>
    </w:p>
    <w:p w:rsidR="00DA69C5" w:rsidRPr="00DA69C5" w:rsidRDefault="00DA69C5" w:rsidP="00DA69C5">
      <w:pPr>
        <w:spacing w:line="280" w:lineRule="exact"/>
        <w:jc w:val="both"/>
        <w:rPr>
          <w:bCs/>
        </w:rPr>
      </w:pPr>
      <w:r w:rsidRPr="00DA69C5">
        <w:rPr>
          <w:bCs/>
        </w:rPr>
        <w:t>Главный государственный</w:t>
      </w:r>
    </w:p>
    <w:p w:rsidR="00DA69C5" w:rsidRPr="00DA69C5" w:rsidRDefault="00DA69C5" w:rsidP="00DA69C5">
      <w:pPr>
        <w:spacing w:line="280" w:lineRule="exact"/>
        <w:jc w:val="both"/>
        <w:rPr>
          <w:bCs/>
        </w:rPr>
      </w:pPr>
      <w:r w:rsidRPr="00DA69C5">
        <w:rPr>
          <w:bCs/>
        </w:rPr>
        <w:t>санитарный врач</w:t>
      </w:r>
    </w:p>
    <w:p w:rsidR="00D73F59" w:rsidRDefault="00DA69C5" w:rsidP="00DA69C5">
      <w:pPr>
        <w:spacing w:line="280" w:lineRule="exact"/>
        <w:jc w:val="both"/>
        <w:rPr>
          <w:bCs/>
        </w:rPr>
      </w:pPr>
      <w:r w:rsidRPr="00DA69C5">
        <w:rPr>
          <w:bCs/>
        </w:rPr>
        <w:t>Республики Беларусь</w:t>
      </w:r>
      <w:r w:rsidRPr="00DA69C5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A69C5">
        <w:rPr>
          <w:bCs/>
        </w:rPr>
        <w:t>А.А.Тарасенко</w:t>
      </w:r>
    </w:p>
    <w:p w:rsidR="00D73F59" w:rsidRDefault="00D73F59" w:rsidP="00DA69C5">
      <w:pPr>
        <w:spacing w:line="280" w:lineRule="exact"/>
        <w:ind w:firstLine="708"/>
        <w:jc w:val="both"/>
        <w:rPr>
          <w:bCs/>
        </w:rPr>
      </w:pPr>
    </w:p>
    <w:p w:rsidR="00D73F59" w:rsidRDefault="00D73F59" w:rsidP="00D73F59">
      <w:pPr>
        <w:ind w:firstLine="708"/>
        <w:jc w:val="both"/>
        <w:rPr>
          <w:bCs/>
        </w:rPr>
      </w:pPr>
    </w:p>
    <w:p w:rsidR="00D73F59" w:rsidRDefault="00D73F59" w:rsidP="00D73F59">
      <w:pPr>
        <w:ind w:firstLine="708"/>
        <w:jc w:val="both"/>
        <w:rPr>
          <w:bCs/>
        </w:rPr>
      </w:pPr>
    </w:p>
    <w:p w:rsidR="00D73F59" w:rsidRDefault="00D73F59" w:rsidP="00D73F59">
      <w:pPr>
        <w:ind w:firstLine="708"/>
        <w:jc w:val="both"/>
        <w:rPr>
          <w:bCs/>
        </w:rPr>
      </w:pPr>
    </w:p>
    <w:p w:rsidR="00D73F59" w:rsidRDefault="00D73F59" w:rsidP="00D73F59">
      <w:pPr>
        <w:ind w:firstLine="708"/>
        <w:jc w:val="both"/>
        <w:rPr>
          <w:bCs/>
        </w:rPr>
      </w:pPr>
    </w:p>
    <w:p w:rsidR="000A2D83" w:rsidRDefault="000A2D83" w:rsidP="00D73F59">
      <w:pPr>
        <w:ind w:firstLine="708"/>
        <w:jc w:val="both"/>
        <w:rPr>
          <w:bCs/>
        </w:rPr>
        <w:sectPr w:rsidR="000A2D83" w:rsidSect="000A2D83">
          <w:headerReference w:type="default" r:id="rId12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408"/>
        </w:sectPr>
      </w:pPr>
    </w:p>
    <w:p w:rsidR="008413B7" w:rsidRPr="008413B7" w:rsidRDefault="008413B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lastRenderedPageBreak/>
        <w:t>Приложение</w:t>
      </w:r>
    </w:p>
    <w:p w:rsidR="008413B7" w:rsidRPr="008413B7" w:rsidRDefault="00D73F59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>
        <w:rPr>
          <w:sz w:val="24"/>
        </w:rPr>
        <w:t>к п</w:t>
      </w:r>
      <w:r w:rsidR="008413B7" w:rsidRPr="008413B7">
        <w:rPr>
          <w:sz w:val="24"/>
        </w:rPr>
        <w:t>остановлени</w:t>
      </w:r>
      <w:r>
        <w:rPr>
          <w:sz w:val="24"/>
        </w:rPr>
        <w:t>ю</w:t>
      </w:r>
    </w:p>
    <w:p w:rsidR="008413B7" w:rsidRPr="008413B7" w:rsidRDefault="008413B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заместителя Министра –</w:t>
      </w:r>
    </w:p>
    <w:p w:rsidR="008413B7" w:rsidRPr="008413B7" w:rsidRDefault="008413B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Главного государственного санитарного</w:t>
      </w:r>
    </w:p>
    <w:p w:rsidR="008413B7" w:rsidRPr="008413B7" w:rsidRDefault="008413B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врача Республики Беларусь</w:t>
      </w:r>
    </w:p>
    <w:p w:rsidR="00156E07" w:rsidRDefault="008413B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от 31 мая 2019 года № 47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 xml:space="preserve">(в редакции постановления 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 xml:space="preserve">заместителя Министра 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здравоохранения –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Главного государственного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санитарного врача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Республики Беларусь</w:t>
      </w:r>
    </w:p>
    <w:p w:rsidR="008413B7" w:rsidRPr="008413B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от __.____.2022 № ___)</w:t>
      </w:r>
    </w:p>
    <w:p w:rsidR="008413B7" w:rsidRDefault="008413B7" w:rsidP="008413B7">
      <w:pPr>
        <w:jc w:val="center"/>
      </w:pPr>
    </w:p>
    <w:p w:rsidR="008413B7" w:rsidRPr="008413B7" w:rsidRDefault="008413B7" w:rsidP="008413B7">
      <w:pPr>
        <w:jc w:val="center"/>
        <w:rPr>
          <w:sz w:val="24"/>
        </w:rPr>
      </w:pPr>
      <w:r w:rsidRPr="008413B7">
        <w:rPr>
          <w:sz w:val="24"/>
        </w:rPr>
        <w:t>МИНИСТЕРСТВО ЗДРАВООХРАНЕНИЯ РЕСПУБЛИКИ БЕЛАРУСЬ</w:t>
      </w:r>
    </w:p>
    <w:p w:rsidR="008413B7" w:rsidRPr="008413B7" w:rsidRDefault="008413B7" w:rsidP="008413B7">
      <w:pPr>
        <w:jc w:val="both"/>
        <w:rPr>
          <w:sz w:val="24"/>
        </w:rPr>
      </w:pPr>
      <w:r w:rsidRPr="008413B7">
        <w:rPr>
          <w:sz w:val="24"/>
        </w:rPr>
        <w:t>________________________________________________________________________________</w:t>
      </w:r>
    </w:p>
    <w:p w:rsidR="008413B7" w:rsidRPr="008413B7" w:rsidRDefault="008413B7" w:rsidP="008413B7">
      <w:pPr>
        <w:jc w:val="both"/>
        <w:rPr>
          <w:sz w:val="24"/>
        </w:rPr>
      </w:pPr>
      <w:r w:rsidRPr="008413B7">
        <w:rPr>
          <w:sz w:val="24"/>
        </w:rPr>
        <w:t>(наименование органа или учреждения, осуществляющего государственный санитарный надзор)</w:t>
      </w:r>
    </w:p>
    <w:p w:rsidR="008413B7" w:rsidRPr="008413B7" w:rsidRDefault="008413B7" w:rsidP="008413B7">
      <w:pPr>
        <w:jc w:val="both"/>
        <w:rPr>
          <w:sz w:val="24"/>
        </w:rPr>
      </w:pPr>
      <w:r w:rsidRPr="008413B7">
        <w:rPr>
          <w:sz w:val="24"/>
        </w:rPr>
        <w:t>КОНТРОЛЬНЫЙ СПИСОК ВОПРОСОВ (ЧЕК-ЛИСТ) № ____</w:t>
      </w:r>
      <w:r w:rsidRPr="008413B7">
        <w:rPr>
          <w:sz w:val="24"/>
        </w:rPr>
        <w:br/>
        <w:t xml:space="preserve">осуществление государственного санитарного надзора за соблюдением субъектами хозяйствования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в техническом регламенте Евразийского экономического союза </w:t>
      </w:r>
      <w:r w:rsidRPr="008413B7">
        <w:rPr>
          <w:sz w:val="24"/>
        </w:rPr>
        <w:br/>
        <w:t>ТР ЕАЭС 039/2016 «О требованиях к минеральным удобрениям».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859"/>
        <w:gridCol w:w="796"/>
        <w:gridCol w:w="1111"/>
        <w:gridCol w:w="735"/>
        <w:gridCol w:w="1107"/>
        <w:gridCol w:w="686"/>
        <w:gridCol w:w="1020"/>
        <w:gridCol w:w="1105"/>
        <w:gridCol w:w="927"/>
        <w:gridCol w:w="1294"/>
      </w:tblGrid>
      <w:tr w:rsidR="008413B7" w:rsidRPr="008413B7" w:rsidTr="00382583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Дата начала 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Дата завершения заполнения</w:t>
            </w:r>
          </w:p>
        </w:tc>
      </w:tr>
      <w:tr w:rsidR="008413B7" w:rsidRPr="008413B7" w:rsidTr="00382583">
        <w:trPr>
          <w:trHeight w:val="287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ч.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 ч.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 мин.</w:t>
            </w:r>
          </w:p>
        </w:tc>
      </w:tr>
      <w:tr w:rsidR="008413B7" w:rsidRPr="008413B7" w:rsidTr="00382583">
        <w:trPr>
          <w:trHeight w:val="28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время</w:t>
            </w:r>
          </w:p>
        </w:tc>
      </w:tr>
    </w:tbl>
    <w:p w:rsidR="008413B7" w:rsidRPr="008413B7" w:rsidRDefault="008413B7" w:rsidP="008413B7">
      <w:pPr>
        <w:ind w:firstLine="567"/>
        <w:jc w:val="both"/>
        <w:rPr>
          <w:sz w:val="24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/>
      </w:tblPr>
      <w:tblGrid>
        <w:gridCol w:w="999"/>
        <w:gridCol w:w="993"/>
        <w:gridCol w:w="1557"/>
      </w:tblGrid>
      <w:tr w:rsidR="008413B7" w:rsidRPr="008413B7" w:rsidTr="0038258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Дата направления</w:t>
            </w:r>
          </w:p>
        </w:tc>
      </w:tr>
      <w:tr w:rsidR="008413B7" w:rsidRPr="008413B7" w:rsidTr="00382583">
        <w:trPr>
          <w:trHeight w:val="345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ind w:right="-6"/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ind w:right="195"/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год</w:t>
            </w:r>
          </w:p>
        </w:tc>
      </w:tr>
      <w:tr w:rsidR="008413B7" w:rsidRPr="008413B7" w:rsidTr="00382583">
        <w:trPr>
          <w:trHeight w:val="345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</w:tr>
    </w:tbl>
    <w:p w:rsidR="008413B7" w:rsidRPr="008413B7" w:rsidRDefault="008413B7" w:rsidP="008413B7">
      <w:pPr>
        <w:ind w:firstLine="567"/>
        <w:jc w:val="both"/>
        <w:rPr>
          <w:sz w:val="24"/>
        </w:rPr>
      </w:pPr>
      <w:r w:rsidRPr="008413B7">
        <w:rPr>
          <w:sz w:val="24"/>
        </w:rPr>
        <w:br w:type="textWrapping" w:clear="all"/>
        <w:t>Контрольный список вопросов (чек-лист)  заполняется: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 xml:space="preserve">в ходе проверки </w:t>
      </w:r>
      <w:r w:rsidRPr="008413B7">
        <w:rPr>
          <w:sz w:val="24"/>
        </w:rPr>
        <w:t xml:space="preserve"> (выборочной </w:t>
      </w:r>
      <w:r w:rsidRPr="008413B7">
        <w:rPr>
          <w:sz w:val="24"/>
        </w:rPr>
        <w:t xml:space="preserve"> или внеплановой </w:t>
      </w:r>
      <w:r w:rsidRPr="008413B7">
        <w:rPr>
          <w:sz w:val="24"/>
        </w:rPr>
        <w:t>)</w:t>
      </w:r>
    </w:p>
    <w:p w:rsidR="008413B7" w:rsidRPr="008413B7" w:rsidRDefault="008413B7" w:rsidP="008413B7">
      <w:pPr>
        <w:pStyle w:val="af2"/>
        <w:ind w:left="0" w:firstLine="696"/>
        <w:jc w:val="both"/>
        <w:rPr>
          <w:sz w:val="24"/>
        </w:rPr>
      </w:pPr>
      <w:r w:rsidRPr="008413B7">
        <w:rPr>
          <w:sz w:val="24"/>
        </w:rPr>
        <w:t xml:space="preserve">для использования при планировании проверок </w:t>
      </w:r>
      <w:r w:rsidRPr="008413B7">
        <w:rPr>
          <w:sz w:val="24"/>
        </w:rPr>
        <w:t></w:t>
      </w:r>
    </w:p>
    <w:p w:rsidR="008413B7" w:rsidRPr="008413B7" w:rsidRDefault="008413B7" w:rsidP="008413B7">
      <w:pPr>
        <w:pStyle w:val="af2"/>
        <w:ind w:left="0" w:firstLine="696"/>
        <w:jc w:val="both"/>
        <w:rPr>
          <w:sz w:val="24"/>
        </w:rPr>
      </w:pPr>
      <w:r w:rsidRPr="008413B7">
        <w:rPr>
          <w:sz w:val="24"/>
        </w:rPr>
        <w:t xml:space="preserve">в ходе мониторинга </w:t>
      </w:r>
      <w:r w:rsidRPr="008413B7">
        <w:rPr>
          <w:sz w:val="24"/>
        </w:rPr>
        <w:t> (заполняется контролирующим (надзорным) органом при необходимости).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(чек-лист)____________________________________________________________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>Сведения о проверяемом субъекте: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 xml:space="preserve">Учетный номер плательщика (УНП)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>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>Наименование (фамилия, собственное имя, отчество (если таковое имеется) субъекта ________________________________________________________________________________</w:t>
      </w:r>
    </w:p>
    <w:p w:rsidR="008413B7" w:rsidRPr="008413B7" w:rsidRDefault="008413B7" w:rsidP="008413B7">
      <w:pPr>
        <w:ind w:firstLine="709"/>
        <w:jc w:val="both"/>
        <w:rPr>
          <w:sz w:val="24"/>
        </w:rPr>
      </w:pPr>
      <w:r w:rsidRPr="008413B7">
        <w:rPr>
          <w:sz w:val="24"/>
        </w:rPr>
        <w:t xml:space="preserve">Место нахождения субъекта (объекта субъекта) </w:t>
      </w:r>
      <w:r w:rsidR="00382583">
        <w:rPr>
          <w:sz w:val="24"/>
        </w:rPr>
        <w:t>____________________________</w:t>
      </w:r>
    </w:p>
    <w:p w:rsidR="008413B7" w:rsidRPr="008413B7" w:rsidRDefault="008413B7" w:rsidP="008413B7">
      <w:pPr>
        <w:ind w:firstLine="709"/>
        <w:jc w:val="both"/>
        <w:rPr>
          <w:sz w:val="24"/>
        </w:rPr>
      </w:pPr>
      <w:r w:rsidRPr="008413B7">
        <w:rPr>
          <w:sz w:val="24"/>
        </w:rPr>
        <w:t xml:space="preserve">                                            (адрес, телефон, факс, адрес электронной почты)</w:t>
      </w:r>
    </w:p>
    <w:p w:rsidR="008413B7" w:rsidRPr="008413B7" w:rsidRDefault="008413B7" w:rsidP="008413B7">
      <w:pPr>
        <w:ind w:firstLine="709"/>
        <w:jc w:val="both"/>
        <w:rPr>
          <w:sz w:val="24"/>
        </w:rPr>
      </w:pPr>
      <w:r w:rsidRPr="008413B7">
        <w:rPr>
          <w:sz w:val="24"/>
        </w:rPr>
        <w:t>Место осуществления  деятельности___________________________________________</w:t>
      </w:r>
    </w:p>
    <w:p w:rsidR="00382583" w:rsidRDefault="008413B7" w:rsidP="00382583">
      <w:pPr>
        <w:ind w:firstLine="709"/>
        <w:jc w:val="both"/>
        <w:rPr>
          <w:sz w:val="24"/>
        </w:rPr>
      </w:pPr>
      <w:r w:rsidRPr="008413B7">
        <w:rPr>
          <w:sz w:val="24"/>
        </w:rPr>
        <w:t>(адрес, телефон, факс, адрес электронной почты)</w:t>
      </w:r>
    </w:p>
    <w:p w:rsidR="008413B7" w:rsidRPr="008413B7" w:rsidRDefault="008413B7" w:rsidP="00382583">
      <w:pPr>
        <w:ind w:firstLine="709"/>
        <w:jc w:val="both"/>
        <w:rPr>
          <w:sz w:val="24"/>
        </w:rPr>
      </w:pPr>
      <w:r w:rsidRPr="008413B7">
        <w:rPr>
          <w:sz w:val="24"/>
        </w:rPr>
        <w:t>Форма собственности ____________________________________________________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>Общая численность работающих ______, в том числе женщин __________________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>Инициалы, фамилия, должность, контактный телефон представителя (представителей) субъекта __________________________________________________</w:t>
      </w:r>
      <w:r w:rsidR="00382583">
        <w:rPr>
          <w:sz w:val="24"/>
        </w:rPr>
        <w:t>_____________________</w:t>
      </w:r>
    </w:p>
    <w:p w:rsidR="00D95655" w:rsidRDefault="00D95655" w:rsidP="008413B7">
      <w:pPr>
        <w:ind w:firstLine="708"/>
        <w:jc w:val="both"/>
        <w:rPr>
          <w:b/>
          <w:sz w:val="24"/>
        </w:rPr>
      </w:pPr>
    </w:p>
    <w:p w:rsidR="008413B7" w:rsidRPr="008413B7" w:rsidRDefault="008413B7" w:rsidP="008413B7">
      <w:pPr>
        <w:ind w:firstLine="708"/>
        <w:jc w:val="both"/>
        <w:rPr>
          <w:b/>
          <w:sz w:val="24"/>
        </w:rPr>
      </w:pPr>
      <w:r w:rsidRPr="008413B7">
        <w:rPr>
          <w:b/>
          <w:sz w:val="24"/>
        </w:rPr>
        <w:lastRenderedPageBreak/>
        <w:t>Перечень требований, предъявляемых к проверяемому субъекту &lt;*&gt;: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"/>
        <w:gridCol w:w="2034"/>
        <w:gridCol w:w="1953"/>
        <w:gridCol w:w="464"/>
        <w:gridCol w:w="569"/>
        <w:gridCol w:w="1135"/>
        <w:gridCol w:w="1805"/>
        <w:gridCol w:w="1381"/>
      </w:tblGrid>
      <w:tr w:rsidR="008413B7" w:rsidRPr="00EC3193" w:rsidTr="00382583">
        <w:trPr>
          <w:trHeight w:val="481"/>
        </w:trPr>
        <w:tc>
          <w:tcPr>
            <w:tcW w:w="513" w:type="dxa"/>
            <w:vMerge w:val="restart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№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п/п</w:t>
            </w:r>
          </w:p>
        </w:tc>
        <w:tc>
          <w:tcPr>
            <w:tcW w:w="2034" w:type="dxa"/>
            <w:vMerge w:val="restart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Формулировка требования, предъявляемого к субъекту (далее – требование)</w:t>
            </w:r>
          </w:p>
        </w:tc>
        <w:tc>
          <w:tcPr>
            <w:tcW w:w="1953" w:type="dxa"/>
            <w:vMerge w:val="restart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Структурные элементы правовых актов, технических нормативных правовых актов, устанавливающих требование</w:t>
            </w:r>
          </w:p>
        </w:tc>
        <w:tc>
          <w:tcPr>
            <w:tcW w:w="3973" w:type="dxa"/>
            <w:gridSpan w:val="4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Сведения о соблюдении субъектами требований</w:t>
            </w:r>
          </w:p>
        </w:tc>
        <w:tc>
          <w:tcPr>
            <w:tcW w:w="1381" w:type="dxa"/>
            <w:vMerge w:val="restart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Примечание (пояснение)</w:t>
            </w:r>
          </w:p>
        </w:tc>
      </w:tr>
      <w:tr w:rsidR="008413B7" w:rsidRPr="00EC3193" w:rsidTr="00382583">
        <w:trPr>
          <w:cantSplit/>
          <w:trHeight w:val="1320"/>
        </w:trPr>
        <w:tc>
          <w:tcPr>
            <w:tcW w:w="513" w:type="dxa"/>
            <w:vMerge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2034" w:type="dxa"/>
            <w:vMerge/>
          </w:tcPr>
          <w:p w:rsidR="008413B7" w:rsidRPr="0072060F" w:rsidRDefault="008413B7" w:rsidP="008A4161">
            <w:pPr>
              <w:spacing w:line="240" w:lineRule="exact"/>
              <w:jc w:val="center"/>
            </w:pPr>
          </w:p>
        </w:tc>
        <w:tc>
          <w:tcPr>
            <w:tcW w:w="1953" w:type="dxa"/>
            <w:vMerge/>
          </w:tcPr>
          <w:p w:rsidR="008413B7" w:rsidRPr="0072060F" w:rsidRDefault="008413B7" w:rsidP="008A4161">
            <w:pPr>
              <w:spacing w:line="240" w:lineRule="exact"/>
              <w:jc w:val="center"/>
            </w:pP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Нет</w:t>
            </w: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Количественный</w:t>
            </w:r>
          </w:p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показатель</w:t>
            </w:r>
          </w:p>
        </w:tc>
        <w:tc>
          <w:tcPr>
            <w:tcW w:w="1381" w:type="dxa"/>
            <w:vMerge/>
          </w:tcPr>
          <w:p w:rsidR="008413B7" w:rsidRPr="0072060F" w:rsidRDefault="008413B7" w:rsidP="008A4161">
            <w:pPr>
              <w:spacing w:line="240" w:lineRule="exact"/>
              <w:jc w:val="center"/>
            </w:pPr>
          </w:p>
        </w:tc>
      </w:tr>
      <w:tr w:rsidR="008413B7" w:rsidRPr="00136B5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  <w:rPr>
                <w:b/>
                <w:bCs/>
              </w:rPr>
            </w:pPr>
            <w:r w:rsidRPr="0072060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341" w:type="dxa"/>
            <w:gridSpan w:val="7"/>
          </w:tcPr>
          <w:p w:rsidR="008413B7" w:rsidRPr="0072060F" w:rsidRDefault="008413B7" w:rsidP="008A4161">
            <w:pPr>
              <w:spacing w:line="240" w:lineRule="exact"/>
              <w:jc w:val="center"/>
              <w:rPr>
                <w:b/>
                <w:bCs/>
              </w:rPr>
            </w:pPr>
            <w:r w:rsidRPr="0072060F">
              <w:rPr>
                <w:b/>
                <w:bCs/>
                <w:sz w:val="22"/>
                <w:szCs w:val="22"/>
              </w:rPr>
              <w:t>Требования к транспортировке, хранению и реализации минеральных удобрений</w:t>
            </w:r>
          </w:p>
          <w:p w:rsidR="008413B7" w:rsidRPr="0072060F" w:rsidRDefault="008413B7" w:rsidP="008A4161">
            <w:pPr>
              <w:spacing w:line="240" w:lineRule="exact"/>
              <w:jc w:val="center"/>
              <w:rPr>
                <w:i/>
                <w:iCs/>
              </w:rPr>
            </w:pPr>
            <w:r w:rsidRPr="0072060F">
              <w:rPr>
                <w:i/>
                <w:iCs/>
                <w:sz w:val="22"/>
                <w:szCs w:val="22"/>
              </w:rPr>
              <w:t xml:space="preserve">(максимальное количество баллов – </w:t>
            </w:r>
            <w:r>
              <w:rPr>
                <w:i/>
                <w:iCs/>
                <w:sz w:val="22"/>
                <w:szCs w:val="22"/>
              </w:rPr>
              <w:t>14</w:t>
            </w:r>
            <w:r w:rsidRPr="0072060F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1.1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На продукцию представлен документ, подтверждающий качество и безопасность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Раздел IX, приложение 2 </w:t>
            </w:r>
            <w:r w:rsidRPr="0072060F">
              <w:rPr>
                <w:sz w:val="22"/>
                <w:szCs w:val="22"/>
              </w:rPr>
              <w:br/>
              <w:t>ТР ЕАЭС 039/2016</w:t>
            </w: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EC3193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1.2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Продукция идентифицируется с представленными документами, подтверждающими качество и безопасность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Раздел III </w:t>
            </w:r>
            <w:r w:rsidRPr="0072060F">
              <w:rPr>
                <w:sz w:val="22"/>
                <w:szCs w:val="22"/>
              </w:rPr>
              <w:br/>
              <w:t>ТР ЕАЭС 039/2016</w:t>
            </w: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1.3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Соблюдаются требования к маркировке в зависимости от вида продукции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Раздел IV, Раздел V, VII ТР ЕАЭС 039/2016</w:t>
            </w: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1.4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Соблюдаются требования безопасности по результатам лабораторных исследований товаров (продукции) 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п. 11 Раздела V, приложение № 2 ТР ЕАЭС 039/2016</w:t>
            </w: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1.5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Минеральные удобрения, предназначенные для реализации через розничную сеть, упакованы. 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Реализация через розничную сеть минеральных удобрений с нарушенной упаковкой не допускается 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п.13 Раздела V </w:t>
            </w:r>
            <w:r w:rsidRPr="0072060F">
              <w:rPr>
                <w:sz w:val="22"/>
                <w:szCs w:val="22"/>
              </w:rPr>
              <w:br/>
              <w:t>ТР ЕАЭС 039/2016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1.6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Хранение минеральных удобрений осуществляется в соответствии с требованиями законодательства в области </w:t>
            </w:r>
            <w:proofErr w:type="spellStart"/>
            <w:r w:rsidRPr="0072060F">
              <w:rPr>
                <w:sz w:val="22"/>
                <w:szCs w:val="22"/>
              </w:rPr>
              <w:t>санитарно-</w:t>
            </w:r>
            <w:r w:rsidRPr="0072060F">
              <w:rPr>
                <w:sz w:val="22"/>
                <w:szCs w:val="22"/>
              </w:rPr>
              <w:lastRenderedPageBreak/>
              <w:t>эпидемиологичес-кого</w:t>
            </w:r>
            <w:proofErr w:type="spellEnd"/>
            <w:r w:rsidRPr="0072060F">
              <w:rPr>
                <w:sz w:val="22"/>
                <w:szCs w:val="22"/>
              </w:rPr>
              <w:t xml:space="preserve"> благополучия населения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lastRenderedPageBreak/>
              <w:t xml:space="preserve">п.14 Раздела VI </w:t>
            </w:r>
            <w:r w:rsidRPr="0072060F">
              <w:rPr>
                <w:sz w:val="22"/>
                <w:szCs w:val="22"/>
              </w:rPr>
              <w:br/>
              <w:t>ТР ЕАЭС 039/2016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Соблюдаются требования к транспортировке (перевозке минеральных удобрений)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proofErr w:type="spellStart"/>
            <w:r w:rsidRPr="0072060F">
              <w:rPr>
                <w:sz w:val="22"/>
                <w:szCs w:val="22"/>
              </w:rPr>
              <w:t>пп</w:t>
            </w:r>
            <w:proofErr w:type="spellEnd"/>
            <w:r w:rsidRPr="0072060F">
              <w:rPr>
                <w:sz w:val="22"/>
                <w:szCs w:val="22"/>
              </w:rPr>
              <w:t xml:space="preserve">. 15-20 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Раздела VI 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ТР ЕАЭС 039/2016;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136B58" w:rsidTr="00382583">
        <w:tc>
          <w:tcPr>
            <w:tcW w:w="9854" w:type="dxa"/>
            <w:gridSpan w:val="8"/>
          </w:tcPr>
          <w:p w:rsidR="008413B7" w:rsidRPr="0072060F" w:rsidRDefault="008413B7" w:rsidP="008A4161">
            <w:pPr>
              <w:spacing w:line="240" w:lineRule="exact"/>
              <w:jc w:val="both"/>
              <w:rPr>
                <w:i/>
                <w:iCs/>
              </w:rPr>
            </w:pPr>
            <w:r w:rsidRPr="0072060F">
              <w:rPr>
                <w:i/>
                <w:iCs/>
                <w:sz w:val="22"/>
                <w:szCs w:val="22"/>
              </w:rPr>
              <w:t>Фактическое количество баллов:</w:t>
            </w:r>
          </w:p>
        </w:tc>
      </w:tr>
    </w:tbl>
    <w:p w:rsidR="008413B7" w:rsidRPr="008413B7" w:rsidRDefault="006319A2" w:rsidP="008413B7">
      <w:pPr>
        <w:ind w:firstLine="680"/>
        <w:jc w:val="both"/>
        <w:rPr>
          <w:sz w:val="24"/>
        </w:rPr>
      </w:pPr>
      <w:r>
        <w:rPr>
          <w:sz w:val="24"/>
        </w:rPr>
        <w:t>К</w:t>
      </w:r>
      <w:r w:rsidR="008413B7" w:rsidRPr="008413B7">
        <w:rPr>
          <w:sz w:val="24"/>
        </w:rPr>
        <w:t>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юридическому или физическому лицу, в том числе индивидуальному предпринимателю:</w:t>
      </w:r>
    </w:p>
    <w:p w:rsidR="008413B7" w:rsidRPr="008413B7" w:rsidRDefault="008413B7" w:rsidP="008413B7">
      <w:pPr>
        <w:ind w:firstLine="680"/>
        <w:jc w:val="both"/>
        <w:rPr>
          <w:sz w:val="24"/>
        </w:rPr>
      </w:pPr>
      <w:r w:rsidRPr="008413B7">
        <w:rPr>
          <w:sz w:val="24"/>
        </w:rPr>
        <w:t>1. ТР ЕАЭС 039/2016 «О требованиях к минеральным удобрениям», утвержденный решением Совета Евразийской экономической комиссии от 30 ноября 2016 г. № 150.</w:t>
      </w:r>
    </w:p>
    <w:p w:rsidR="008413B7" w:rsidRPr="004F2A63" w:rsidRDefault="008413B7" w:rsidP="008413B7">
      <w:pPr>
        <w:spacing w:line="240" w:lineRule="exact"/>
        <w:jc w:val="both"/>
      </w:pPr>
      <w:r w:rsidRPr="004F2A63">
        <w:t xml:space="preserve">_____________ </w:t>
      </w:r>
      <w:r w:rsidRPr="004F2A63">
        <w:tab/>
      </w:r>
      <w:r w:rsidRPr="004F2A63">
        <w:tab/>
      </w:r>
      <w:r w:rsidRPr="004F2A63">
        <w:tab/>
      </w:r>
      <w:r w:rsidRPr="004F2A63">
        <w:tab/>
        <w:t>_________________________________</w:t>
      </w:r>
    </w:p>
    <w:p w:rsidR="008413B7" w:rsidRPr="008413B7" w:rsidRDefault="008413B7" w:rsidP="008413B7">
      <w:pPr>
        <w:spacing w:line="240" w:lineRule="exact"/>
        <w:ind w:left="4956" w:hanging="5098"/>
        <w:jc w:val="both"/>
        <w:rPr>
          <w:sz w:val="24"/>
        </w:rPr>
      </w:pPr>
      <w:r w:rsidRPr="008413B7">
        <w:rPr>
          <w:sz w:val="24"/>
        </w:rPr>
        <w:t>подпись</w:t>
      </w:r>
      <w:r w:rsidRPr="008413B7">
        <w:rPr>
          <w:sz w:val="24"/>
        </w:rPr>
        <w:tab/>
        <w:t xml:space="preserve"> инициалы, фамилия, должность представителя проверяемого субъекта</w:t>
      </w:r>
    </w:p>
    <w:p w:rsidR="008413B7" w:rsidRPr="008413B7" w:rsidRDefault="008413B7" w:rsidP="008413B7">
      <w:pPr>
        <w:jc w:val="both"/>
        <w:rPr>
          <w:sz w:val="24"/>
        </w:rPr>
      </w:pPr>
      <w:r w:rsidRPr="008413B7">
        <w:rPr>
          <w:sz w:val="24"/>
        </w:rPr>
        <w:t>__________________20____г.</w:t>
      </w:r>
    </w:p>
    <w:p w:rsidR="008413B7" w:rsidRDefault="008413B7" w:rsidP="008413B7">
      <w:pPr>
        <w:spacing w:line="240" w:lineRule="exact"/>
        <w:jc w:val="both"/>
        <w:rPr>
          <w:sz w:val="24"/>
        </w:rPr>
      </w:pPr>
    </w:p>
    <w:p w:rsidR="008413B7" w:rsidRPr="008413B7" w:rsidRDefault="008413B7" w:rsidP="008413B7">
      <w:pPr>
        <w:spacing w:line="240" w:lineRule="exact"/>
        <w:jc w:val="both"/>
        <w:rPr>
          <w:sz w:val="24"/>
        </w:rPr>
      </w:pPr>
      <w:r w:rsidRPr="008413B7">
        <w:rPr>
          <w:sz w:val="24"/>
        </w:rPr>
        <w:t xml:space="preserve">_____________ </w:t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  <w:t>_________________________________</w:t>
      </w:r>
    </w:p>
    <w:p w:rsidR="008413B7" w:rsidRPr="008413B7" w:rsidRDefault="008413B7" w:rsidP="008413B7">
      <w:pPr>
        <w:spacing w:line="240" w:lineRule="exact"/>
        <w:ind w:left="4956" w:hanging="4950"/>
        <w:jc w:val="both"/>
        <w:rPr>
          <w:sz w:val="24"/>
        </w:rPr>
      </w:pPr>
      <w:r w:rsidRPr="008413B7">
        <w:rPr>
          <w:sz w:val="24"/>
        </w:rPr>
        <w:t>подпись</w:t>
      </w:r>
      <w:r w:rsidRPr="008413B7">
        <w:rPr>
          <w:sz w:val="24"/>
        </w:rPr>
        <w:tab/>
        <w:t xml:space="preserve">инициалы, фамилия, должность проверяющего (руководителя проверки) </w:t>
      </w:r>
    </w:p>
    <w:p w:rsidR="008413B7" w:rsidRPr="008413B7" w:rsidRDefault="008413B7" w:rsidP="008413B7">
      <w:pPr>
        <w:jc w:val="both"/>
        <w:rPr>
          <w:sz w:val="24"/>
        </w:rPr>
      </w:pPr>
      <w:r w:rsidRPr="008413B7">
        <w:rPr>
          <w:sz w:val="24"/>
        </w:rPr>
        <w:t>__________________20____г.</w:t>
      </w:r>
    </w:p>
    <w:p w:rsidR="008413B7" w:rsidRPr="004F2A63" w:rsidRDefault="008413B7" w:rsidP="008413B7">
      <w:pPr>
        <w:pStyle w:val="a4"/>
        <w:tabs>
          <w:tab w:val="num" w:pos="-2160"/>
        </w:tabs>
        <w:spacing w:line="240" w:lineRule="exact"/>
        <w:ind w:firstLine="0"/>
        <w:jc w:val="left"/>
        <w:rPr>
          <w:sz w:val="22"/>
          <w:szCs w:val="22"/>
        </w:rPr>
      </w:pPr>
      <w:r w:rsidRPr="004F2A63">
        <w:rPr>
          <w:sz w:val="22"/>
          <w:szCs w:val="22"/>
        </w:rPr>
        <w:t>&lt;*&gt;</w:t>
      </w:r>
      <w:r>
        <w:rPr>
          <w:sz w:val="22"/>
          <w:szCs w:val="22"/>
        </w:rPr>
        <w:t>В перечне требований, предъявляемых к субъекту, проставляются следующие отметки</w:t>
      </w:r>
      <w:r w:rsidRPr="004F2A63">
        <w:rPr>
          <w:sz w:val="22"/>
          <w:szCs w:val="22"/>
        </w:rPr>
        <w:t>:</w:t>
      </w:r>
    </w:p>
    <w:p w:rsidR="008413B7" w:rsidRPr="004F2A63" w:rsidRDefault="008413B7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>в графе «Да»  – если предъявляемое требование реализовано в полном объеме;</w:t>
      </w:r>
    </w:p>
    <w:p w:rsidR="008413B7" w:rsidRPr="004F2A63" w:rsidRDefault="008413B7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>в графе « Нет» –  если предъявляемое требование не реализовано или реализовано не в полном объеме;</w:t>
      </w:r>
    </w:p>
    <w:p w:rsidR="008413B7" w:rsidRPr="004F2A63" w:rsidRDefault="008413B7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>в графе «Не требуется» – если предъявляемое требование не подлежит реализации субъектом и (или) контролю (надзору) применительно к данному субъекту</w:t>
      </w:r>
      <w:r>
        <w:rPr>
          <w:sz w:val="22"/>
          <w:szCs w:val="22"/>
        </w:rPr>
        <w:t>, а также, если предъявляемое требование невозможно оценить в рамках мониторинга</w:t>
      </w:r>
      <w:r w:rsidRPr="004F2A63">
        <w:rPr>
          <w:sz w:val="22"/>
          <w:szCs w:val="22"/>
        </w:rPr>
        <w:t>;</w:t>
      </w:r>
    </w:p>
    <w:p w:rsidR="008413B7" w:rsidRPr="004F2A63" w:rsidRDefault="008413B7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 xml:space="preserve">в графе «Количественный показатель» – </w:t>
      </w:r>
      <w:r>
        <w:rPr>
          <w:sz w:val="22"/>
          <w:szCs w:val="22"/>
        </w:rPr>
        <w:t>если предъявляемое требование подлежит количественной оценке;</w:t>
      </w:r>
    </w:p>
    <w:p w:rsidR="008413B7" w:rsidRDefault="008413B7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b/>
          <w:sz w:val="24"/>
        </w:rPr>
      </w:pPr>
      <w:r w:rsidRPr="008413B7">
        <w:rPr>
          <w:b/>
          <w:sz w:val="24"/>
        </w:rPr>
        <w:t xml:space="preserve">Оценка показателей в баллах 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1. «Да» – 2 балла.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2. «Нет» – 0 - 1 балл: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1 балл – если требование реализовано не в полном объеме;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0 баллов – если требование не реализовано.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 xml:space="preserve">3. «Не требуется» – 2 балла. </w:t>
      </w:r>
    </w:p>
    <w:p w:rsidR="008413B7" w:rsidRPr="00B41979" w:rsidRDefault="008413B7" w:rsidP="00382583">
      <w:pPr>
        <w:pStyle w:val="a4"/>
        <w:tabs>
          <w:tab w:val="num" w:pos="-2160"/>
        </w:tabs>
        <w:ind w:firstLine="0"/>
        <w:jc w:val="center"/>
        <w:rPr>
          <w:b/>
          <w:bCs/>
          <w:sz w:val="24"/>
          <w:szCs w:val="24"/>
        </w:rPr>
      </w:pPr>
      <w:r w:rsidRPr="00346739">
        <w:rPr>
          <w:b/>
          <w:bCs/>
          <w:sz w:val="24"/>
          <w:szCs w:val="24"/>
        </w:rPr>
        <w:t>Оценка результатов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515"/>
        <w:gridCol w:w="993"/>
        <w:gridCol w:w="744"/>
        <w:gridCol w:w="1134"/>
        <w:gridCol w:w="1559"/>
        <w:gridCol w:w="1276"/>
        <w:gridCol w:w="1134"/>
      </w:tblGrid>
      <w:tr w:rsidR="008413B7" w:rsidRPr="008413B7" w:rsidTr="00382583">
        <w:trPr>
          <w:trHeight w:val="1476"/>
        </w:trPr>
        <w:tc>
          <w:tcPr>
            <w:tcW w:w="534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№ п/п</w:t>
            </w:r>
          </w:p>
        </w:tc>
        <w:tc>
          <w:tcPr>
            <w:tcW w:w="2515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Наименование санитарно-гигиенического показателя, его доля в определении санэпидблагополучия</w:t>
            </w:r>
          </w:p>
        </w:tc>
        <w:tc>
          <w:tcPr>
            <w:tcW w:w="993" w:type="dxa"/>
          </w:tcPr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Факти</w:t>
            </w:r>
            <w:proofErr w:type="spellEnd"/>
          </w:p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ческое</w:t>
            </w:r>
            <w:proofErr w:type="spellEnd"/>
            <w:r w:rsidRPr="008413B7">
              <w:rPr>
                <w:sz w:val="24"/>
              </w:rPr>
              <w:t xml:space="preserve"> коли</w:t>
            </w:r>
          </w:p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чество</w:t>
            </w:r>
            <w:proofErr w:type="spellEnd"/>
            <w:r w:rsidRPr="008413B7">
              <w:rPr>
                <w:sz w:val="24"/>
              </w:rPr>
              <w:t xml:space="preserve"> баллов</w:t>
            </w:r>
          </w:p>
        </w:tc>
        <w:tc>
          <w:tcPr>
            <w:tcW w:w="744" w:type="dxa"/>
          </w:tcPr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Число приз</w:t>
            </w:r>
          </w:p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наков</w:t>
            </w:r>
            <w:proofErr w:type="spellEnd"/>
          </w:p>
        </w:tc>
        <w:tc>
          <w:tcPr>
            <w:tcW w:w="1134" w:type="dxa"/>
          </w:tcPr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Макси</w:t>
            </w:r>
          </w:p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мальное</w:t>
            </w:r>
            <w:proofErr w:type="spellEnd"/>
            <w:r w:rsidRPr="008413B7">
              <w:rPr>
                <w:sz w:val="24"/>
              </w:rPr>
              <w:t xml:space="preserve"> коли</w:t>
            </w:r>
          </w:p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чество</w:t>
            </w:r>
            <w:proofErr w:type="spellEnd"/>
            <w:r w:rsidRPr="008413B7">
              <w:rPr>
                <w:sz w:val="24"/>
              </w:rPr>
              <w:t xml:space="preserve"> баллов</w:t>
            </w:r>
          </w:p>
        </w:tc>
        <w:tc>
          <w:tcPr>
            <w:tcW w:w="1559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Риск не выражен или выражен слабо – от…баллов до…баллов</w:t>
            </w:r>
          </w:p>
        </w:tc>
        <w:tc>
          <w:tcPr>
            <w:tcW w:w="1276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Средняя степень риска – от    …баллов до…</w:t>
            </w:r>
          </w:p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баллов</w:t>
            </w:r>
          </w:p>
        </w:tc>
        <w:tc>
          <w:tcPr>
            <w:tcW w:w="1134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Выра-</w:t>
            </w:r>
          </w:p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жен</w:t>
            </w:r>
          </w:p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proofErr w:type="spellStart"/>
            <w:r w:rsidRPr="008413B7">
              <w:rPr>
                <w:sz w:val="24"/>
                <w:szCs w:val="24"/>
              </w:rPr>
              <w:t>ный</w:t>
            </w:r>
            <w:proofErr w:type="spellEnd"/>
            <w:r w:rsidRPr="008413B7">
              <w:rPr>
                <w:sz w:val="24"/>
                <w:szCs w:val="24"/>
              </w:rPr>
              <w:t xml:space="preserve"> риск – менее …</w:t>
            </w:r>
          </w:p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 xml:space="preserve">баллов </w:t>
            </w:r>
          </w:p>
        </w:tc>
      </w:tr>
      <w:tr w:rsidR="008413B7" w:rsidRPr="008413B7" w:rsidTr="00382583">
        <w:trPr>
          <w:trHeight w:val="231"/>
        </w:trPr>
        <w:tc>
          <w:tcPr>
            <w:tcW w:w="534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Требования к транспортировке, хранению и реализации минеральных удобрений</w:t>
            </w:r>
          </w:p>
        </w:tc>
        <w:tc>
          <w:tcPr>
            <w:tcW w:w="993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14 - 13</w:t>
            </w:r>
          </w:p>
        </w:tc>
        <w:tc>
          <w:tcPr>
            <w:tcW w:w="1276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12 - 10</w:t>
            </w:r>
          </w:p>
        </w:tc>
        <w:tc>
          <w:tcPr>
            <w:tcW w:w="1134" w:type="dxa"/>
          </w:tcPr>
          <w:p w:rsidR="008413B7" w:rsidRPr="008413B7" w:rsidRDefault="008413B7" w:rsidP="008A4161">
            <w:pPr>
              <w:spacing w:line="240" w:lineRule="exact"/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9 </w:t>
            </w:r>
            <w:r w:rsidR="002F6252">
              <w:rPr>
                <w:sz w:val="24"/>
              </w:rPr>
              <w:t xml:space="preserve">и </w:t>
            </w:r>
            <w:r w:rsidR="002F6252" w:rsidRPr="008413B7">
              <w:rPr>
                <w:sz w:val="24"/>
              </w:rPr>
              <w:t>менее</w:t>
            </w:r>
          </w:p>
        </w:tc>
      </w:tr>
    </w:tbl>
    <w:p w:rsidR="00156E07" w:rsidRPr="00156E07" w:rsidRDefault="00156E07" w:rsidP="00156E07">
      <w:pPr>
        <w:ind w:firstLine="708"/>
        <w:jc w:val="both"/>
        <w:rPr>
          <w:bCs/>
          <w:sz w:val="24"/>
        </w:rPr>
      </w:pPr>
      <w:r w:rsidRPr="00156E07">
        <w:rPr>
          <w:bCs/>
          <w:sz w:val="24"/>
        </w:rPr>
        <w:t>Итоговая оценка _________________________________________________________</w:t>
      </w:r>
    </w:p>
    <w:p w:rsidR="004A1D8C" w:rsidRDefault="00156E07" w:rsidP="004A1D8C">
      <w:pPr>
        <w:ind w:firstLine="708"/>
        <w:jc w:val="both"/>
        <w:rPr>
          <w:bCs/>
          <w:sz w:val="24"/>
        </w:rPr>
      </w:pPr>
      <w:r w:rsidRPr="00156E07">
        <w:rPr>
          <w:bCs/>
          <w:sz w:val="24"/>
        </w:rPr>
        <w:t xml:space="preserve">(риск не выражен или выражен слабо / средняя </w:t>
      </w:r>
      <w:r w:rsidR="00066BE9">
        <w:rPr>
          <w:bCs/>
          <w:sz w:val="24"/>
        </w:rPr>
        <w:t>степень риска / выраженный риск)</w:t>
      </w:r>
    </w:p>
    <w:sectPr w:rsidR="004A1D8C" w:rsidSect="000A2D83">
      <w:pgSz w:w="11906" w:h="16838"/>
      <w:pgMar w:top="1134" w:right="567" w:bottom="993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CBA" w:rsidRDefault="00907CBA" w:rsidP="00AA4C50">
      <w:r>
        <w:separator/>
      </w:r>
    </w:p>
  </w:endnote>
  <w:endnote w:type="continuationSeparator" w:id="1">
    <w:p w:rsidR="00907CBA" w:rsidRDefault="00907CBA" w:rsidP="00AA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CBA" w:rsidRDefault="00907CBA" w:rsidP="00AA4C50">
      <w:r>
        <w:separator/>
      </w:r>
    </w:p>
  </w:footnote>
  <w:footnote w:type="continuationSeparator" w:id="1">
    <w:p w:rsidR="00907CBA" w:rsidRDefault="00907CBA" w:rsidP="00AA4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83" w:rsidRPr="008B2BBD" w:rsidRDefault="004D70B4" w:rsidP="008B2BBD">
    <w:pPr>
      <w:pStyle w:val="ab"/>
      <w:jc w:val="center"/>
    </w:pPr>
    <w:r>
      <w:fldChar w:fldCharType="begin"/>
    </w:r>
    <w:r w:rsidR="000A2D83">
      <w:instrText>PAGE   \* MERGEFORMAT</w:instrText>
    </w:r>
    <w:r>
      <w:fldChar w:fldCharType="separate"/>
    </w:r>
    <w:r w:rsidR="00B37260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5CB"/>
    <w:multiLevelType w:val="hybridMultilevel"/>
    <w:tmpl w:val="B808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51AE7"/>
    <w:multiLevelType w:val="hybridMultilevel"/>
    <w:tmpl w:val="81BC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5BA5"/>
    <w:multiLevelType w:val="hybridMultilevel"/>
    <w:tmpl w:val="1BA00C60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7397"/>
    <w:multiLevelType w:val="hybridMultilevel"/>
    <w:tmpl w:val="225C7064"/>
    <w:lvl w:ilvl="0" w:tplc="242AE8DE">
      <w:start w:val="1"/>
      <w:numFmt w:val="decimal"/>
      <w:lvlText w:val="7.%1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2D819E5"/>
    <w:multiLevelType w:val="hybridMultilevel"/>
    <w:tmpl w:val="E606EFEE"/>
    <w:lvl w:ilvl="0" w:tplc="6C8821D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20813259"/>
    <w:multiLevelType w:val="hybridMultilevel"/>
    <w:tmpl w:val="5E30C288"/>
    <w:lvl w:ilvl="0" w:tplc="0BE493BE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92C7E"/>
    <w:multiLevelType w:val="hybridMultilevel"/>
    <w:tmpl w:val="16E0ED8E"/>
    <w:lvl w:ilvl="0" w:tplc="240EAEAA">
      <w:start w:val="2"/>
      <w:numFmt w:val="decimal"/>
      <w:lvlText w:val="1.%1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3B2103F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23D54851"/>
    <w:multiLevelType w:val="hybridMultilevel"/>
    <w:tmpl w:val="0C1AB3D2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F0F66"/>
    <w:multiLevelType w:val="hybridMultilevel"/>
    <w:tmpl w:val="D182F6AC"/>
    <w:lvl w:ilvl="0" w:tplc="F7C84A4A">
      <w:start w:val="2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C0B5C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>
    <w:nsid w:val="4C441DCF"/>
    <w:multiLevelType w:val="hybridMultilevel"/>
    <w:tmpl w:val="78B2AEF6"/>
    <w:lvl w:ilvl="0" w:tplc="34A407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C2F5A"/>
    <w:multiLevelType w:val="multilevel"/>
    <w:tmpl w:val="F7202278"/>
    <w:styleLink w:val="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DC0527E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>
    <w:nsid w:val="621B7D52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5">
    <w:nsid w:val="77007C7D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4"/>
  </w:num>
  <w:num w:numId="13">
    <w:abstractNumId w:val="7"/>
  </w:num>
  <w:num w:numId="14">
    <w:abstractNumId w:val="10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2058"/>
  </w:hdrShapeDefaults>
  <w:footnotePr>
    <w:footnote w:id="0"/>
    <w:footnote w:id="1"/>
  </w:footnotePr>
  <w:endnotePr>
    <w:endnote w:id="0"/>
    <w:endnote w:id="1"/>
  </w:endnotePr>
  <w:compat/>
  <w:rsids>
    <w:rsidRoot w:val="002007FC"/>
    <w:rsid w:val="000066D2"/>
    <w:rsid w:val="00010144"/>
    <w:rsid w:val="00011F8A"/>
    <w:rsid w:val="00012213"/>
    <w:rsid w:val="00014CD4"/>
    <w:rsid w:val="00016263"/>
    <w:rsid w:val="00045441"/>
    <w:rsid w:val="00045A25"/>
    <w:rsid w:val="00046FF5"/>
    <w:rsid w:val="000509EA"/>
    <w:rsid w:val="000572DB"/>
    <w:rsid w:val="000607C8"/>
    <w:rsid w:val="00065694"/>
    <w:rsid w:val="00066BE9"/>
    <w:rsid w:val="000816C8"/>
    <w:rsid w:val="000879DF"/>
    <w:rsid w:val="000A2D83"/>
    <w:rsid w:val="000C3D70"/>
    <w:rsid w:val="000C6805"/>
    <w:rsid w:val="000C695D"/>
    <w:rsid w:val="000D2A23"/>
    <w:rsid w:val="000E573C"/>
    <w:rsid w:val="000E6C10"/>
    <w:rsid w:val="00112BB0"/>
    <w:rsid w:val="00116EE8"/>
    <w:rsid w:val="001339A7"/>
    <w:rsid w:val="00134578"/>
    <w:rsid w:val="00134D59"/>
    <w:rsid w:val="0013655C"/>
    <w:rsid w:val="0015069E"/>
    <w:rsid w:val="00156E07"/>
    <w:rsid w:val="00167626"/>
    <w:rsid w:val="00182855"/>
    <w:rsid w:val="00190E99"/>
    <w:rsid w:val="00193A96"/>
    <w:rsid w:val="001A21FF"/>
    <w:rsid w:val="001A2B2B"/>
    <w:rsid w:val="001B3A8F"/>
    <w:rsid w:val="001B659C"/>
    <w:rsid w:val="001D3BCF"/>
    <w:rsid w:val="001E004D"/>
    <w:rsid w:val="001E09AB"/>
    <w:rsid w:val="001E1EE2"/>
    <w:rsid w:val="001E4466"/>
    <w:rsid w:val="001E4614"/>
    <w:rsid w:val="001F42D5"/>
    <w:rsid w:val="002007FC"/>
    <w:rsid w:val="00207AAC"/>
    <w:rsid w:val="002210F5"/>
    <w:rsid w:val="00221940"/>
    <w:rsid w:val="00226720"/>
    <w:rsid w:val="002335FE"/>
    <w:rsid w:val="002400DB"/>
    <w:rsid w:val="00244D47"/>
    <w:rsid w:val="0024736C"/>
    <w:rsid w:val="002503E2"/>
    <w:rsid w:val="00250930"/>
    <w:rsid w:val="002570FE"/>
    <w:rsid w:val="00261FCA"/>
    <w:rsid w:val="00264651"/>
    <w:rsid w:val="00265CBE"/>
    <w:rsid w:val="00266A99"/>
    <w:rsid w:val="00274C29"/>
    <w:rsid w:val="002851A2"/>
    <w:rsid w:val="00285861"/>
    <w:rsid w:val="00287920"/>
    <w:rsid w:val="00295C86"/>
    <w:rsid w:val="0029766B"/>
    <w:rsid w:val="002B5C2E"/>
    <w:rsid w:val="002C6058"/>
    <w:rsid w:val="002C669A"/>
    <w:rsid w:val="002D1373"/>
    <w:rsid w:val="002D2791"/>
    <w:rsid w:val="002D41E7"/>
    <w:rsid w:val="002D7E3B"/>
    <w:rsid w:val="002F3A4F"/>
    <w:rsid w:val="002F6252"/>
    <w:rsid w:val="003017D6"/>
    <w:rsid w:val="00303BD7"/>
    <w:rsid w:val="00304D5D"/>
    <w:rsid w:val="0030699C"/>
    <w:rsid w:val="003203C0"/>
    <w:rsid w:val="003222EB"/>
    <w:rsid w:val="00323894"/>
    <w:rsid w:val="00332406"/>
    <w:rsid w:val="003430FC"/>
    <w:rsid w:val="00345366"/>
    <w:rsid w:val="003507FB"/>
    <w:rsid w:val="003514D5"/>
    <w:rsid w:val="00354957"/>
    <w:rsid w:val="00372DE7"/>
    <w:rsid w:val="00382583"/>
    <w:rsid w:val="003976F0"/>
    <w:rsid w:val="003A343F"/>
    <w:rsid w:val="003C0422"/>
    <w:rsid w:val="003C0479"/>
    <w:rsid w:val="003C7073"/>
    <w:rsid w:val="003D0410"/>
    <w:rsid w:val="003D4FAF"/>
    <w:rsid w:val="003D689F"/>
    <w:rsid w:val="003E5034"/>
    <w:rsid w:val="003E7A1C"/>
    <w:rsid w:val="0040119D"/>
    <w:rsid w:val="00405ECF"/>
    <w:rsid w:val="0041189D"/>
    <w:rsid w:val="004141E3"/>
    <w:rsid w:val="004170E1"/>
    <w:rsid w:val="00421A5D"/>
    <w:rsid w:val="00425DFC"/>
    <w:rsid w:val="00427081"/>
    <w:rsid w:val="00442123"/>
    <w:rsid w:val="004454C2"/>
    <w:rsid w:val="0044608F"/>
    <w:rsid w:val="00447BE1"/>
    <w:rsid w:val="004515C8"/>
    <w:rsid w:val="004525F8"/>
    <w:rsid w:val="0045305E"/>
    <w:rsid w:val="00457FC0"/>
    <w:rsid w:val="004624E0"/>
    <w:rsid w:val="00471925"/>
    <w:rsid w:val="004779B9"/>
    <w:rsid w:val="004825B1"/>
    <w:rsid w:val="0048689F"/>
    <w:rsid w:val="00492E21"/>
    <w:rsid w:val="004A1D8C"/>
    <w:rsid w:val="004A4AD6"/>
    <w:rsid w:val="004A4D94"/>
    <w:rsid w:val="004B2928"/>
    <w:rsid w:val="004B29CF"/>
    <w:rsid w:val="004C7422"/>
    <w:rsid w:val="004D70B4"/>
    <w:rsid w:val="004E1BD1"/>
    <w:rsid w:val="004E28CA"/>
    <w:rsid w:val="004F2737"/>
    <w:rsid w:val="004F4445"/>
    <w:rsid w:val="004F7B65"/>
    <w:rsid w:val="005055FF"/>
    <w:rsid w:val="00505E1D"/>
    <w:rsid w:val="00517E4C"/>
    <w:rsid w:val="005230E8"/>
    <w:rsid w:val="005278C8"/>
    <w:rsid w:val="00534D89"/>
    <w:rsid w:val="005527C3"/>
    <w:rsid w:val="005603AE"/>
    <w:rsid w:val="005715AB"/>
    <w:rsid w:val="005825F6"/>
    <w:rsid w:val="005A5438"/>
    <w:rsid w:val="005B5C17"/>
    <w:rsid w:val="005B672F"/>
    <w:rsid w:val="005D139B"/>
    <w:rsid w:val="005E27DF"/>
    <w:rsid w:val="005F0BF6"/>
    <w:rsid w:val="00601FDF"/>
    <w:rsid w:val="00602823"/>
    <w:rsid w:val="006072D2"/>
    <w:rsid w:val="006100C4"/>
    <w:rsid w:val="006107B7"/>
    <w:rsid w:val="0061165A"/>
    <w:rsid w:val="00627FE3"/>
    <w:rsid w:val="006319A2"/>
    <w:rsid w:val="00653A9C"/>
    <w:rsid w:val="00662746"/>
    <w:rsid w:val="00671DC4"/>
    <w:rsid w:val="00672590"/>
    <w:rsid w:val="00682276"/>
    <w:rsid w:val="006C255D"/>
    <w:rsid w:val="006D1D04"/>
    <w:rsid w:val="006D4A30"/>
    <w:rsid w:val="006D53B7"/>
    <w:rsid w:val="006E0475"/>
    <w:rsid w:val="006F57C9"/>
    <w:rsid w:val="006F6C2E"/>
    <w:rsid w:val="00701B05"/>
    <w:rsid w:val="007130FC"/>
    <w:rsid w:val="00717DCE"/>
    <w:rsid w:val="007243B0"/>
    <w:rsid w:val="00731629"/>
    <w:rsid w:val="007320DE"/>
    <w:rsid w:val="007541C0"/>
    <w:rsid w:val="007552AC"/>
    <w:rsid w:val="00755426"/>
    <w:rsid w:val="00763C6F"/>
    <w:rsid w:val="0077185F"/>
    <w:rsid w:val="00771C4E"/>
    <w:rsid w:val="007731D6"/>
    <w:rsid w:val="007733B4"/>
    <w:rsid w:val="00790D15"/>
    <w:rsid w:val="007929CC"/>
    <w:rsid w:val="00795817"/>
    <w:rsid w:val="007B463B"/>
    <w:rsid w:val="007B6C06"/>
    <w:rsid w:val="007D0F08"/>
    <w:rsid w:val="007D2A89"/>
    <w:rsid w:val="007E6C94"/>
    <w:rsid w:val="007F4D30"/>
    <w:rsid w:val="007F7D56"/>
    <w:rsid w:val="00801CFA"/>
    <w:rsid w:val="008065C8"/>
    <w:rsid w:val="008110DF"/>
    <w:rsid w:val="00815C64"/>
    <w:rsid w:val="00815E41"/>
    <w:rsid w:val="0082208A"/>
    <w:rsid w:val="008228F1"/>
    <w:rsid w:val="00822C84"/>
    <w:rsid w:val="008262DC"/>
    <w:rsid w:val="008270B2"/>
    <w:rsid w:val="00837D19"/>
    <w:rsid w:val="008413B7"/>
    <w:rsid w:val="00844BAD"/>
    <w:rsid w:val="008454AD"/>
    <w:rsid w:val="00846C32"/>
    <w:rsid w:val="00850517"/>
    <w:rsid w:val="00850B32"/>
    <w:rsid w:val="00850C14"/>
    <w:rsid w:val="008531DA"/>
    <w:rsid w:val="00877F3F"/>
    <w:rsid w:val="008816E4"/>
    <w:rsid w:val="008859DF"/>
    <w:rsid w:val="008866C7"/>
    <w:rsid w:val="008A1E1F"/>
    <w:rsid w:val="008A4161"/>
    <w:rsid w:val="008A7226"/>
    <w:rsid w:val="008B010D"/>
    <w:rsid w:val="008B2BBD"/>
    <w:rsid w:val="008B7841"/>
    <w:rsid w:val="008C0599"/>
    <w:rsid w:val="008C343C"/>
    <w:rsid w:val="008D1B89"/>
    <w:rsid w:val="008D5876"/>
    <w:rsid w:val="008E03C8"/>
    <w:rsid w:val="008F284D"/>
    <w:rsid w:val="00907CBA"/>
    <w:rsid w:val="00913189"/>
    <w:rsid w:val="009176E5"/>
    <w:rsid w:val="00921100"/>
    <w:rsid w:val="0093198F"/>
    <w:rsid w:val="00934B58"/>
    <w:rsid w:val="00936EC4"/>
    <w:rsid w:val="009416D1"/>
    <w:rsid w:val="00942715"/>
    <w:rsid w:val="009454B0"/>
    <w:rsid w:val="00963B02"/>
    <w:rsid w:val="00974FF5"/>
    <w:rsid w:val="00984D52"/>
    <w:rsid w:val="00984F4F"/>
    <w:rsid w:val="00985FFD"/>
    <w:rsid w:val="00993F89"/>
    <w:rsid w:val="00994A03"/>
    <w:rsid w:val="009A0297"/>
    <w:rsid w:val="009A2528"/>
    <w:rsid w:val="009A2710"/>
    <w:rsid w:val="009A4A77"/>
    <w:rsid w:val="009B5082"/>
    <w:rsid w:val="009D63DD"/>
    <w:rsid w:val="009E3F76"/>
    <w:rsid w:val="009F53F7"/>
    <w:rsid w:val="009F705E"/>
    <w:rsid w:val="00A05DE4"/>
    <w:rsid w:val="00A13B03"/>
    <w:rsid w:val="00A2521B"/>
    <w:rsid w:val="00A326CB"/>
    <w:rsid w:val="00A35698"/>
    <w:rsid w:val="00A35D84"/>
    <w:rsid w:val="00A41AF8"/>
    <w:rsid w:val="00A446A3"/>
    <w:rsid w:val="00A47DA1"/>
    <w:rsid w:val="00A739D9"/>
    <w:rsid w:val="00A83746"/>
    <w:rsid w:val="00A8490F"/>
    <w:rsid w:val="00AA4C50"/>
    <w:rsid w:val="00AA5397"/>
    <w:rsid w:val="00AA5DD2"/>
    <w:rsid w:val="00AA6520"/>
    <w:rsid w:val="00AB6F36"/>
    <w:rsid w:val="00AC0391"/>
    <w:rsid w:val="00AC0923"/>
    <w:rsid w:val="00AC3B84"/>
    <w:rsid w:val="00AC4AB9"/>
    <w:rsid w:val="00AC78A8"/>
    <w:rsid w:val="00AD149D"/>
    <w:rsid w:val="00AF6745"/>
    <w:rsid w:val="00B027B6"/>
    <w:rsid w:val="00B0386C"/>
    <w:rsid w:val="00B03B98"/>
    <w:rsid w:val="00B078E3"/>
    <w:rsid w:val="00B2203F"/>
    <w:rsid w:val="00B2754A"/>
    <w:rsid w:val="00B37260"/>
    <w:rsid w:val="00B41796"/>
    <w:rsid w:val="00B47E53"/>
    <w:rsid w:val="00B51FAF"/>
    <w:rsid w:val="00B6229B"/>
    <w:rsid w:val="00B6574B"/>
    <w:rsid w:val="00B67D53"/>
    <w:rsid w:val="00B72E2D"/>
    <w:rsid w:val="00B76DA6"/>
    <w:rsid w:val="00B80BE7"/>
    <w:rsid w:val="00B8174A"/>
    <w:rsid w:val="00BA4A39"/>
    <w:rsid w:val="00BA6532"/>
    <w:rsid w:val="00BA65D2"/>
    <w:rsid w:val="00BA6DB3"/>
    <w:rsid w:val="00BB036E"/>
    <w:rsid w:val="00BC006A"/>
    <w:rsid w:val="00BC0B79"/>
    <w:rsid w:val="00BD05E1"/>
    <w:rsid w:val="00BD6F47"/>
    <w:rsid w:val="00BD7A7A"/>
    <w:rsid w:val="00BE4126"/>
    <w:rsid w:val="00BF0160"/>
    <w:rsid w:val="00C0038D"/>
    <w:rsid w:val="00C00EB5"/>
    <w:rsid w:val="00C105E2"/>
    <w:rsid w:val="00C34645"/>
    <w:rsid w:val="00C436D6"/>
    <w:rsid w:val="00C53A1A"/>
    <w:rsid w:val="00C74E5A"/>
    <w:rsid w:val="00C76601"/>
    <w:rsid w:val="00C853C2"/>
    <w:rsid w:val="00C85EEE"/>
    <w:rsid w:val="00C90894"/>
    <w:rsid w:val="00CA6B07"/>
    <w:rsid w:val="00CB5CDC"/>
    <w:rsid w:val="00CC0DB2"/>
    <w:rsid w:val="00CC2FF9"/>
    <w:rsid w:val="00CC5594"/>
    <w:rsid w:val="00CD580B"/>
    <w:rsid w:val="00CE1399"/>
    <w:rsid w:val="00CE4A14"/>
    <w:rsid w:val="00CF44D5"/>
    <w:rsid w:val="00CF5D29"/>
    <w:rsid w:val="00D008C9"/>
    <w:rsid w:val="00D06654"/>
    <w:rsid w:val="00D10A6C"/>
    <w:rsid w:val="00D25863"/>
    <w:rsid w:val="00D43F43"/>
    <w:rsid w:val="00D46822"/>
    <w:rsid w:val="00D46A03"/>
    <w:rsid w:val="00D51D42"/>
    <w:rsid w:val="00D73F59"/>
    <w:rsid w:val="00D95655"/>
    <w:rsid w:val="00D97629"/>
    <w:rsid w:val="00DA2DFD"/>
    <w:rsid w:val="00DA69C5"/>
    <w:rsid w:val="00DE0EF0"/>
    <w:rsid w:val="00DE4B63"/>
    <w:rsid w:val="00DF3587"/>
    <w:rsid w:val="00DF4D58"/>
    <w:rsid w:val="00DF7349"/>
    <w:rsid w:val="00E063AC"/>
    <w:rsid w:val="00E10329"/>
    <w:rsid w:val="00E13D5C"/>
    <w:rsid w:val="00E16260"/>
    <w:rsid w:val="00E31FBE"/>
    <w:rsid w:val="00E340E4"/>
    <w:rsid w:val="00E35ED9"/>
    <w:rsid w:val="00E36364"/>
    <w:rsid w:val="00E6211E"/>
    <w:rsid w:val="00E62DAF"/>
    <w:rsid w:val="00E874A4"/>
    <w:rsid w:val="00E95A53"/>
    <w:rsid w:val="00EA0965"/>
    <w:rsid w:val="00EA3BBC"/>
    <w:rsid w:val="00EB093F"/>
    <w:rsid w:val="00EB515B"/>
    <w:rsid w:val="00EB78E1"/>
    <w:rsid w:val="00EE287A"/>
    <w:rsid w:val="00EE644E"/>
    <w:rsid w:val="00EF1AA1"/>
    <w:rsid w:val="00EF44C7"/>
    <w:rsid w:val="00EF7DC5"/>
    <w:rsid w:val="00F05993"/>
    <w:rsid w:val="00F15CFA"/>
    <w:rsid w:val="00F267A5"/>
    <w:rsid w:val="00F30E9D"/>
    <w:rsid w:val="00F33A84"/>
    <w:rsid w:val="00F366D9"/>
    <w:rsid w:val="00F42AA0"/>
    <w:rsid w:val="00F5052C"/>
    <w:rsid w:val="00F50AF0"/>
    <w:rsid w:val="00F53B92"/>
    <w:rsid w:val="00F54614"/>
    <w:rsid w:val="00F552CE"/>
    <w:rsid w:val="00F60845"/>
    <w:rsid w:val="00F62A9B"/>
    <w:rsid w:val="00F63756"/>
    <w:rsid w:val="00F83783"/>
    <w:rsid w:val="00F86A67"/>
    <w:rsid w:val="00F91343"/>
    <w:rsid w:val="00FC4AB4"/>
    <w:rsid w:val="00FE7DAD"/>
    <w:rsid w:val="00FF1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07"/>
    <w:rPr>
      <w:sz w:val="30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95C86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95C86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95C86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B515B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95C86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0607C8"/>
    <w:pPr>
      <w:spacing w:line="360" w:lineRule="auto"/>
      <w:ind w:firstLine="1134"/>
      <w:jc w:val="both"/>
    </w:pPr>
    <w:rPr>
      <w:sz w:val="28"/>
      <w:szCs w:val="20"/>
    </w:rPr>
  </w:style>
  <w:style w:type="paragraph" w:styleId="a6">
    <w:name w:val="Subtitle"/>
    <w:basedOn w:val="a"/>
    <w:qFormat/>
    <w:rsid w:val="000607C8"/>
    <w:pPr>
      <w:ind w:firstLine="567"/>
    </w:pPr>
    <w:rPr>
      <w:sz w:val="28"/>
      <w:szCs w:val="20"/>
    </w:rPr>
  </w:style>
  <w:style w:type="paragraph" w:customStyle="1" w:styleId="a7">
    <w:name w:val="Знак"/>
    <w:basedOn w:val="a"/>
    <w:next w:val="a"/>
    <w:uiPriority w:val="99"/>
    <w:rsid w:val="009F705E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8">
    <w:name w:val="List"/>
    <w:basedOn w:val="a"/>
    <w:rsid w:val="009F705E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190E9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993F89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9">
    <w:name w:val="page number"/>
    <w:uiPriority w:val="99"/>
    <w:rsid w:val="00116EE8"/>
  </w:style>
  <w:style w:type="paragraph" w:customStyle="1" w:styleId="13">
    <w:name w:val="Абзац списка1"/>
    <w:basedOn w:val="a"/>
    <w:rsid w:val="00116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116EE8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116EE8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a">
    <w:name w:val="Стиль"/>
    <w:rsid w:val="00116E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16E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basedOn w:val="a"/>
    <w:link w:val="ac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4C50"/>
    <w:rPr>
      <w:sz w:val="30"/>
      <w:szCs w:val="24"/>
    </w:rPr>
  </w:style>
  <w:style w:type="paragraph" w:styleId="ad">
    <w:name w:val="footer"/>
    <w:basedOn w:val="a"/>
    <w:link w:val="ae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4C50"/>
    <w:rPr>
      <w:sz w:val="30"/>
      <w:szCs w:val="24"/>
    </w:rPr>
  </w:style>
  <w:style w:type="paragraph" w:styleId="af">
    <w:name w:val="Balloon Text"/>
    <w:basedOn w:val="a"/>
    <w:link w:val="af0"/>
    <w:uiPriority w:val="99"/>
    <w:rsid w:val="0044212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42123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rsid w:val="00DF3587"/>
  </w:style>
  <w:style w:type="paragraph" w:customStyle="1" w:styleId="Point0">
    <w:name w:val="Point"/>
    <w:basedOn w:val="a"/>
    <w:rsid w:val="00045A25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9"/>
    <w:rsid w:val="00EB515B"/>
    <w:rPr>
      <w:b/>
      <w:sz w:val="22"/>
      <w:lang w:val="en-US"/>
    </w:rPr>
  </w:style>
  <w:style w:type="character" w:styleId="af1">
    <w:name w:val="Hyperlink"/>
    <w:uiPriority w:val="99"/>
    <w:rsid w:val="00EB515B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274C2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295C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95C8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5C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5C86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95C86"/>
  </w:style>
  <w:style w:type="character" w:customStyle="1" w:styleId="a5">
    <w:name w:val="Основной текст с отступом Знак"/>
    <w:basedOn w:val="a0"/>
    <w:link w:val="a4"/>
    <w:uiPriority w:val="99"/>
    <w:rsid w:val="00295C86"/>
    <w:rPr>
      <w:sz w:val="28"/>
    </w:rPr>
  </w:style>
  <w:style w:type="paragraph" w:styleId="21">
    <w:name w:val="Body Text Indent 2"/>
    <w:basedOn w:val="a"/>
    <w:link w:val="22"/>
    <w:uiPriority w:val="99"/>
    <w:rsid w:val="00295C86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5C8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5C86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86"/>
    <w:rPr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295C86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95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1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95C86"/>
  </w:style>
  <w:style w:type="paragraph" w:styleId="af4">
    <w:name w:val="Block Text"/>
    <w:basedOn w:val="a"/>
    <w:uiPriority w:val="99"/>
    <w:rsid w:val="00295C86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95C86"/>
  </w:style>
  <w:style w:type="numbering" w:customStyle="1" w:styleId="1">
    <w:name w:val="Текущий список1"/>
    <w:rsid w:val="00295C86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zrb@belcmt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zrb@belcmt.by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EDB53-A2F6-47D8-958A-F4938F71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1188</Words>
  <Characters>9274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о порядке организации оказания медицинской помощи лицам, инфицированным вирусом (вирусами) гепатита</vt:lpstr>
    </vt:vector>
  </TitlesOfParts>
  <Company>keramin</Company>
  <LinksUpToDate>false</LinksUpToDate>
  <CharactersWithSpaces>10442</CharactersWithSpaces>
  <SharedDoc>false</SharedDoc>
  <HLinks>
    <vt:vector size="12" baseType="variant">
      <vt:variant>
        <vt:i4>2949151</vt:i4>
      </vt:variant>
      <vt:variant>
        <vt:i4>3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о порядке организации оказания медицинской помощи лицам, инфицированным вирусом (вирусами) гепатита</dc:title>
  <dc:creator>user1</dc:creator>
  <cp:lastModifiedBy>ХРИСТЕНКО Елена</cp:lastModifiedBy>
  <cp:revision>6</cp:revision>
  <cp:lastPrinted>2022-09-20T07:07:00Z</cp:lastPrinted>
  <dcterms:created xsi:type="dcterms:W3CDTF">2022-10-18T11:47:00Z</dcterms:created>
  <dcterms:modified xsi:type="dcterms:W3CDTF">2022-10-19T10:37:00Z</dcterms:modified>
</cp:coreProperties>
</file>